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AB" w:rsidRPr="0018652C" w:rsidRDefault="00800654">
      <w:pPr>
        <w:tabs>
          <w:tab w:val="left" w:pos="5760"/>
          <w:tab w:val="left" w:pos="6300"/>
        </w:tabs>
        <w:snapToGrid w:val="0"/>
        <w:spacing w:line="300" w:lineRule="auto"/>
        <w:jc w:val="center"/>
        <w:rPr>
          <w:rFonts w:ascii="宋体" w:hAnsi="宋体"/>
          <w:sz w:val="44"/>
          <w:szCs w:val="44"/>
        </w:rPr>
      </w:pPr>
      <w:r w:rsidRPr="0018652C">
        <w:rPr>
          <w:rFonts w:ascii="宋体" w:hAnsi="宋体" w:hint="eastAsia"/>
          <w:sz w:val="44"/>
          <w:szCs w:val="44"/>
        </w:rPr>
        <w:t xml:space="preserve"> </w:t>
      </w:r>
    </w:p>
    <w:p w:rsidR="00CF66AB" w:rsidRPr="0018652C" w:rsidRDefault="00CF66AB">
      <w:pPr>
        <w:pStyle w:val="2"/>
      </w:pPr>
    </w:p>
    <w:p w:rsidR="00CF66AB" w:rsidRPr="0018652C" w:rsidRDefault="00CF66AB">
      <w:pPr>
        <w:pStyle w:val="2"/>
      </w:pPr>
    </w:p>
    <w:p w:rsidR="00CF66AB" w:rsidRPr="0018652C" w:rsidRDefault="00800654">
      <w:pPr>
        <w:tabs>
          <w:tab w:val="left" w:pos="5760"/>
          <w:tab w:val="left" w:pos="6300"/>
        </w:tabs>
        <w:snapToGrid w:val="0"/>
        <w:spacing w:line="300" w:lineRule="auto"/>
        <w:jc w:val="center"/>
        <w:rPr>
          <w:rFonts w:ascii="宋体" w:hAnsi="宋体"/>
          <w:sz w:val="44"/>
          <w:szCs w:val="44"/>
        </w:rPr>
      </w:pPr>
      <w:r w:rsidRPr="0018652C">
        <w:rPr>
          <w:rFonts w:ascii="宋体" w:hAnsi="宋体" w:hint="eastAsia"/>
          <w:b/>
          <w:sz w:val="44"/>
          <w:szCs w:val="44"/>
        </w:rPr>
        <w:t>南通市第二人民医院远程会诊中心布置项目</w:t>
      </w:r>
    </w:p>
    <w:p w:rsidR="00CF66AB" w:rsidRPr="0018652C" w:rsidRDefault="00CF66AB">
      <w:pPr>
        <w:tabs>
          <w:tab w:val="left" w:pos="6300"/>
        </w:tabs>
        <w:snapToGrid w:val="0"/>
        <w:spacing w:line="300" w:lineRule="auto"/>
        <w:jc w:val="center"/>
        <w:rPr>
          <w:rFonts w:ascii="宋体" w:hAnsi="宋体" w:cs="宋体"/>
          <w:sz w:val="44"/>
          <w:szCs w:val="44"/>
        </w:rPr>
      </w:pPr>
    </w:p>
    <w:p w:rsidR="00CF66AB" w:rsidRPr="0018652C" w:rsidRDefault="00CF66AB">
      <w:pPr>
        <w:tabs>
          <w:tab w:val="left" w:pos="6300"/>
        </w:tabs>
        <w:snapToGrid w:val="0"/>
        <w:spacing w:line="300" w:lineRule="auto"/>
        <w:jc w:val="center"/>
        <w:rPr>
          <w:rFonts w:ascii="宋体" w:hAnsi="宋体"/>
          <w:w w:val="80"/>
          <w:sz w:val="84"/>
        </w:rPr>
      </w:pPr>
    </w:p>
    <w:p w:rsidR="00CF66AB" w:rsidRPr="0018652C" w:rsidRDefault="00800654">
      <w:pPr>
        <w:spacing w:line="1400" w:lineRule="exact"/>
        <w:jc w:val="center"/>
        <w:rPr>
          <w:rFonts w:ascii="宋体" w:hAnsi="宋体"/>
          <w:b/>
          <w:sz w:val="72"/>
          <w:szCs w:val="72"/>
        </w:rPr>
      </w:pPr>
      <w:r w:rsidRPr="0018652C">
        <w:rPr>
          <w:rFonts w:ascii="宋体" w:hAnsi="宋体"/>
          <w:b/>
          <w:sz w:val="72"/>
          <w:szCs w:val="72"/>
        </w:rPr>
        <w:t>竞争性磋商文件</w:t>
      </w:r>
    </w:p>
    <w:p w:rsidR="00CF66AB" w:rsidRPr="0018652C" w:rsidRDefault="00800654">
      <w:pPr>
        <w:spacing w:line="480" w:lineRule="exact"/>
        <w:ind w:left="480"/>
        <w:jc w:val="center"/>
        <w:rPr>
          <w:rFonts w:ascii="宋体" w:hAnsi="宋体"/>
          <w:b/>
          <w:sz w:val="44"/>
          <w:szCs w:val="44"/>
        </w:rPr>
      </w:pPr>
      <w:r w:rsidRPr="0018652C">
        <w:rPr>
          <w:rFonts w:ascii="宋体" w:hAnsi="宋体" w:hint="eastAsia"/>
          <w:b/>
          <w:sz w:val="44"/>
          <w:szCs w:val="44"/>
        </w:rPr>
        <w:t>（资格后审）</w:t>
      </w:r>
    </w:p>
    <w:p w:rsidR="00CF66AB" w:rsidRPr="0018652C" w:rsidRDefault="00800654">
      <w:pPr>
        <w:spacing w:line="480" w:lineRule="exact"/>
        <w:ind w:left="480"/>
        <w:jc w:val="center"/>
        <w:rPr>
          <w:rFonts w:ascii="宋体" w:hAnsi="宋体"/>
          <w:b/>
          <w:sz w:val="30"/>
          <w:szCs w:val="30"/>
        </w:rPr>
      </w:pPr>
      <w:r w:rsidRPr="0018652C">
        <w:rPr>
          <w:rFonts w:ascii="宋体" w:hAnsi="宋体" w:hint="eastAsia"/>
          <w:b/>
          <w:sz w:val="30"/>
          <w:szCs w:val="30"/>
        </w:rPr>
        <w:t>采购项目编号：JSZRCG2020012001</w:t>
      </w:r>
    </w:p>
    <w:p w:rsidR="00CF66AB" w:rsidRPr="0018652C" w:rsidRDefault="00CF66AB">
      <w:pPr>
        <w:spacing w:line="720" w:lineRule="auto"/>
        <w:jc w:val="center"/>
        <w:rPr>
          <w:rFonts w:ascii="宋体" w:hAnsi="宋体"/>
          <w:b/>
          <w:sz w:val="44"/>
          <w:szCs w:val="44"/>
        </w:rPr>
      </w:pPr>
    </w:p>
    <w:p w:rsidR="00CF66AB" w:rsidRPr="0018652C" w:rsidRDefault="00CF66AB">
      <w:pPr>
        <w:snapToGrid w:val="0"/>
        <w:spacing w:line="360" w:lineRule="auto"/>
        <w:rPr>
          <w:rFonts w:ascii="宋体" w:hAnsi="宋体"/>
          <w:b/>
          <w:sz w:val="36"/>
        </w:rPr>
      </w:pPr>
    </w:p>
    <w:p w:rsidR="00CF66AB" w:rsidRPr="0018652C" w:rsidRDefault="00CF66AB">
      <w:pPr>
        <w:snapToGrid w:val="0"/>
        <w:spacing w:line="360" w:lineRule="auto"/>
        <w:jc w:val="center"/>
        <w:rPr>
          <w:rFonts w:ascii="宋体" w:hAnsi="宋体"/>
          <w:b/>
          <w:sz w:val="36"/>
        </w:rPr>
      </w:pPr>
    </w:p>
    <w:p w:rsidR="00CF66AB" w:rsidRPr="0018652C" w:rsidRDefault="00CF66AB">
      <w:pPr>
        <w:snapToGrid w:val="0"/>
        <w:spacing w:line="360" w:lineRule="auto"/>
        <w:jc w:val="center"/>
        <w:rPr>
          <w:rFonts w:ascii="宋体" w:hAnsi="宋体"/>
          <w:b/>
          <w:sz w:val="36"/>
        </w:rPr>
      </w:pPr>
    </w:p>
    <w:p w:rsidR="00CF66AB" w:rsidRPr="0018652C" w:rsidRDefault="00CF66AB">
      <w:pPr>
        <w:pStyle w:val="2"/>
      </w:pPr>
    </w:p>
    <w:p w:rsidR="00CF66AB" w:rsidRPr="0018652C" w:rsidRDefault="00CF66AB">
      <w:pPr>
        <w:pStyle w:val="2"/>
      </w:pPr>
    </w:p>
    <w:p w:rsidR="00CF66AB" w:rsidRPr="0018652C" w:rsidRDefault="00CF66AB">
      <w:pPr>
        <w:pStyle w:val="2"/>
      </w:pPr>
    </w:p>
    <w:p w:rsidR="00CF66AB" w:rsidRPr="0018652C" w:rsidRDefault="00CF66AB">
      <w:pPr>
        <w:pStyle w:val="2"/>
      </w:pPr>
    </w:p>
    <w:p w:rsidR="00CF66AB" w:rsidRPr="0018652C" w:rsidRDefault="00CF66AB">
      <w:pPr>
        <w:pStyle w:val="2"/>
      </w:pPr>
    </w:p>
    <w:p w:rsidR="00CF66AB" w:rsidRPr="0018652C" w:rsidRDefault="00CF66AB">
      <w:pPr>
        <w:pStyle w:val="2"/>
      </w:pPr>
    </w:p>
    <w:p w:rsidR="00CF66AB" w:rsidRPr="0018652C" w:rsidRDefault="00800654">
      <w:pPr>
        <w:adjustRightInd w:val="0"/>
        <w:snapToGrid w:val="0"/>
        <w:spacing w:line="360" w:lineRule="auto"/>
        <w:ind w:firstLineChars="500" w:firstLine="1506"/>
        <w:rPr>
          <w:rFonts w:ascii="宋体" w:hAnsi="宋体" w:cs="宋体"/>
          <w:b/>
          <w:sz w:val="30"/>
          <w:szCs w:val="30"/>
        </w:rPr>
      </w:pPr>
      <w:r w:rsidRPr="0018652C">
        <w:rPr>
          <w:rFonts w:ascii="宋体" w:hAnsi="宋体" w:cs="宋体" w:hint="eastAsia"/>
          <w:b/>
          <w:sz w:val="30"/>
          <w:szCs w:val="30"/>
        </w:rPr>
        <w:t>采购单位：南通市第二人民医院</w:t>
      </w:r>
    </w:p>
    <w:p w:rsidR="00CF66AB" w:rsidRPr="0018652C" w:rsidRDefault="00800654">
      <w:pPr>
        <w:adjustRightInd w:val="0"/>
        <w:snapToGrid w:val="0"/>
        <w:spacing w:line="360" w:lineRule="auto"/>
        <w:ind w:firstLineChars="500" w:firstLine="1506"/>
        <w:rPr>
          <w:rFonts w:ascii="宋体" w:hAnsi="宋体" w:cs="宋体"/>
          <w:b/>
          <w:sz w:val="30"/>
          <w:szCs w:val="30"/>
        </w:rPr>
      </w:pPr>
      <w:r w:rsidRPr="0018652C">
        <w:rPr>
          <w:rFonts w:ascii="宋体" w:hAnsi="宋体" w:cs="宋体" w:hint="eastAsia"/>
          <w:b/>
          <w:sz w:val="30"/>
          <w:szCs w:val="30"/>
        </w:rPr>
        <w:t>代理机构：江苏中润工程建设咨询有限公司</w:t>
      </w:r>
    </w:p>
    <w:p w:rsidR="00CF66AB" w:rsidRPr="0018652C" w:rsidRDefault="00800654">
      <w:pPr>
        <w:adjustRightInd w:val="0"/>
        <w:snapToGrid w:val="0"/>
        <w:spacing w:line="360" w:lineRule="auto"/>
        <w:jc w:val="center"/>
        <w:rPr>
          <w:rFonts w:ascii="宋体" w:hAnsi="宋体" w:cs="宋体"/>
          <w:b/>
          <w:sz w:val="30"/>
          <w:szCs w:val="30"/>
        </w:rPr>
      </w:pPr>
      <w:r w:rsidRPr="0018652C">
        <w:rPr>
          <w:rFonts w:ascii="宋体" w:hAnsi="宋体" w:cs="宋体" w:hint="eastAsia"/>
          <w:b/>
          <w:sz w:val="30"/>
          <w:szCs w:val="30"/>
        </w:rPr>
        <w:t>二〇二〇年二月</w:t>
      </w:r>
    </w:p>
    <w:p w:rsidR="00CF66AB" w:rsidRPr="0018652C" w:rsidRDefault="00CF66AB">
      <w:pPr>
        <w:jc w:val="center"/>
        <w:rPr>
          <w:rFonts w:ascii="宋体" w:hAnsi="宋体" w:cs="宋体"/>
          <w:b/>
          <w:sz w:val="44"/>
          <w:szCs w:val="44"/>
        </w:rPr>
        <w:sectPr w:rsidR="00CF66AB" w:rsidRPr="0018652C">
          <w:footerReference w:type="first" r:id="rId9"/>
          <w:pgSz w:w="11906" w:h="16838"/>
          <w:pgMar w:top="1418" w:right="1418" w:bottom="646" w:left="1418" w:header="851" w:footer="992" w:gutter="0"/>
          <w:cols w:space="720"/>
          <w:docGrid w:linePitch="312"/>
        </w:sectPr>
      </w:pPr>
    </w:p>
    <w:p w:rsidR="00CF66AB" w:rsidRPr="0018652C" w:rsidRDefault="00800654">
      <w:pPr>
        <w:snapToGrid w:val="0"/>
        <w:spacing w:line="360" w:lineRule="auto"/>
        <w:rPr>
          <w:rFonts w:ascii="宋体" w:hAnsi="宋体" w:cs="宋体"/>
          <w:b/>
          <w:szCs w:val="21"/>
        </w:rPr>
      </w:pPr>
      <w:r w:rsidRPr="0018652C">
        <w:rPr>
          <w:rFonts w:ascii="宋体" w:hAnsi="宋体" w:cs="宋体" w:hint="eastAsia"/>
          <w:b/>
          <w:szCs w:val="21"/>
        </w:rPr>
        <w:lastRenderedPageBreak/>
        <w:t>尊敬的投标供应商：</w:t>
      </w:r>
    </w:p>
    <w:p w:rsidR="00CF66AB" w:rsidRPr="0018652C" w:rsidRDefault="00800654">
      <w:pPr>
        <w:pStyle w:val="1"/>
        <w:keepNext w:val="0"/>
        <w:keepLines w:val="0"/>
        <w:adjustRightInd w:val="0"/>
        <w:snapToGrid w:val="0"/>
        <w:spacing w:before="0" w:after="0" w:line="360" w:lineRule="auto"/>
        <w:ind w:firstLineChars="200" w:firstLine="422"/>
        <w:jc w:val="left"/>
        <w:textAlignment w:val="baseline"/>
        <w:rPr>
          <w:rFonts w:ascii="宋体" w:eastAsia="宋体" w:hAnsi="宋体"/>
          <w:w w:val="80"/>
          <w:szCs w:val="44"/>
        </w:rPr>
      </w:pPr>
      <w:r w:rsidRPr="0018652C">
        <w:rPr>
          <w:rFonts w:ascii="宋体" w:eastAsia="宋体" w:hAnsi="宋体" w:cs="宋体" w:hint="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rsidR="00CF66AB" w:rsidRPr="0018652C" w:rsidRDefault="00800654">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18652C">
        <w:rPr>
          <w:rFonts w:ascii="宋体" w:eastAsia="宋体" w:hAnsi="宋体" w:hint="eastAsia"/>
          <w:w w:val="80"/>
          <w:szCs w:val="44"/>
        </w:rPr>
        <w:t>第一章  竞争性磋商邀请</w:t>
      </w:r>
    </w:p>
    <w:p w:rsidR="00CF66AB" w:rsidRPr="0018652C" w:rsidRDefault="00800654">
      <w:pPr>
        <w:spacing w:line="580" w:lineRule="exact"/>
        <w:ind w:firstLineChars="200" w:firstLine="480"/>
        <w:jc w:val="left"/>
        <w:rPr>
          <w:rFonts w:ascii="宋体" w:hAnsi="宋体" w:cs="宋体"/>
          <w:sz w:val="24"/>
          <w:szCs w:val="24"/>
        </w:rPr>
      </w:pPr>
      <w:r w:rsidRPr="0018652C">
        <w:rPr>
          <w:rFonts w:ascii="宋体" w:hAnsi="宋体" w:cs="宋体" w:hint="eastAsia"/>
          <w:sz w:val="24"/>
          <w:szCs w:val="24"/>
        </w:rPr>
        <w:t>江苏中润工程建设咨询有限公司（以下简称代理机构）受南通市第二人民医院（以下简称采购单位）的委托，对南通市第二人民医院远程会诊中心布置项目组织竞争性磋商采购，诚邀符合条件的潜在供应商参加该项目的竞争性磋商。</w:t>
      </w:r>
    </w:p>
    <w:p w:rsidR="00CF66AB" w:rsidRPr="0018652C" w:rsidRDefault="00800654">
      <w:pPr>
        <w:numPr>
          <w:ilvl w:val="0"/>
          <w:numId w:val="1"/>
        </w:numPr>
        <w:spacing w:line="480" w:lineRule="exact"/>
        <w:ind w:firstLine="480"/>
        <w:rPr>
          <w:rFonts w:ascii="宋体" w:hAnsi="宋体" w:cs="宋体"/>
          <w:sz w:val="24"/>
          <w:szCs w:val="24"/>
        </w:rPr>
      </w:pPr>
      <w:r w:rsidRPr="0018652C">
        <w:rPr>
          <w:rFonts w:ascii="宋体" w:hAnsi="宋体" w:cs="宋体" w:hint="eastAsia"/>
          <w:sz w:val="24"/>
          <w:szCs w:val="24"/>
        </w:rPr>
        <w:t>项目名称：南通市第二人民医院远程会诊中心布置项目</w:t>
      </w:r>
    </w:p>
    <w:p w:rsidR="00CF66AB" w:rsidRPr="0018652C" w:rsidRDefault="00800654">
      <w:pPr>
        <w:spacing w:line="480" w:lineRule="exact"/>
        <w:ind w:firstLineChars="400" w:firstLine="960"/>
        <w:rPr>
          <w:rFonts w:ascii="宋体" w:hAnsi="宋体" w:cs="宋体"/>
          <w:sz w:val="24"/>
          <w:szCs w:val="24"/>
        </w:rPr>
      </w:pPr>
      <w:r w:rsidRPr="0018652C">
        <w:rPr>
          <w:rFonts w:ascii="宋体" w:hAnsi="宋体" w:cs="宋体" w:hint="eastAsia"/>
          <w:sz w:val="24"/>
          <w:szCs w:val="24"/>
        </w:rPr>
        <w:t>采购项目编号：JSZRCG2020012001</w:t>
      </w:r>
    </w:p>
    <w:p w:rsidR="00CF66AB" w:rsidRPr="0018652C" w:rsidRDefault="00800654">
      <w:pPr>
        <w:numPr>
          <w:ilvl w:val="0"/>
          <w:numId w:val="1"/>
        </w:numPr>
        <w:spacing w:line="480" w:lineRule="exact"/>
        <w:ind w:firstLine="480"/>
        <w:rPr>
          <w:rFonts w:ascii="宋体" w:hAnsi="宋体" w:cs="宋体"/>
          <w:sz w:val="24"/>
          <w:szCs w:val="24"/>
        </w:rPr>
      </w:pPr>
      <w:r w:rsidRPr="0018652C">
        <w:rPr>
          <w:rFonts w:ascii="宋体" w:hAnsi="宋体" w:cs="宋体" w:hint="eastAsia"/>
          <w:sz w:val="24"/>
          <w:szCs w:val="24"/>
        </w:rPr>
        <w:t>项目预算：19.80万元</w:t>
      </w:r>
    </w:p>
    <w:p w:rsidR="00CF66AB" w:rsidRPr="0018652C" w:rsidRDefault="00800654">
      <w:pPr>
        <w:numPr>
          <w:ilvl w:val="0"/>
          <w:numId w:val="1"/>
        </w:numPr>
        <w:spacing w:line="480" w:lineRule="exact"/>
        <w:ind w:firstLine="480"/>
        <w:rPr>
          <w:rFonts w:ascii="宋体" w:hAnsi="宋体" w:cs="宋体"/>
          <w:sz w:val="24"/>
          <w:szCs w:val="24"/>
        </w:rPr>
      </w:pPr>
      <w:r w:rsidRPr="0018652C">
        <w:rPr>
          <w:rFonts w:ascii="宋体" w:hAnsi="宋体" w:cs="宋体" w:hint="eastAsia"/>
          <w:sz w:val="24"/>
          <w:szCs w:val="24"/>
        </w:rPr>
        <w:t>项目需求：详见第三章</w:t>
      </w:r>
    </w:p>
    <w:p w:rsidR="00CF66AB" w:rsidRPr="0018652C" w:rsidRDefault="00800654">
      <w:pPr>
        <w:numPr>
          <w:ilvl w:val="0"/>
          <w:numId w:val="1"/>
        </w:numPr>
        <w:spacing w:line="480" w:lineRule="exact"/>
        <w:ind w:firstLine="480"/>
        <w:rPr>
          <w:rFonts w:ascii="宋体" w:hAnsi="宋体" w:cs="宋体"/>
          <w:sz w:val="24"/>
          <w:szCs w:val="24"/>
        </w:rPr>
      </w:pPr>
      <w:r w:rsidRPr="0018652C">
        <w:rPr>
          <w:rFonts w:ascii="宋体" w:hAnsi="宋体" w:cs="宋体" w:hint="eastAsia"/>
          <w:sz w:val="24"/>
          <w:szCs w:val="24"/>
        </w:rPr>
        <w:t>供应商资格要求</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2、法定代表人为同一个人的两个及两个以上法人，母公司、全资子公司及其控股公司，都不得在同一采购项目相同标段中同时参加投标，一经发现，将视同围标处理。</w:t>
      </w:r>
    </w:p>
    <w:p w:rsidR="00CF66AB" w:rsidRPr="0018652C" w:rsidRDefault="00800654">
      <w:pPr>
        <w:widowControl/>
        <w:snapToGrid w:val="0"/>
        <w:ind w:firstLineChars="196" w:firstLine="472"/>
        <w:jc w:val="left"/>
        <w:rPr>
          <w:rFonts w:ascii="宋体" w:hAnsi="宋体" w:cs="宋体"/>
          <w:b/>
          <w:bCs/>
          <w:sz w:val="24"/>
          <w:szCs w:val="24"/>
        </w:rPr>
      </w:pPr>
      <w:r w:rsidRPr="0018652C">
        <w:rPr>
          <w:rFonts w:ascii="宋体" w:hAnsi="宋体" w:cs="宋体" w:hint="eastAsia"/>
          <w:b/>
          <w:bCs/>
          <w:sz w:val="24"/>
          <w:szCs w:val="24"/>
        </w:rPr>
        <w:t>供应商其它资格要求：</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3、投标供应商必须具有独立的法人资格，提供有效的营业执照，有能力提供本次采购项目所要求的服务。</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4、拟派项目负责人为投标企业正式人员【提供①与投标供应商签订的有效劳动合同复印件；②社保机构出具并盖章的投标供应商为其缴纳2019年7月-2019年12月连续6个月的社保缴费清单复印件。原件核查】（企业法定代表人不得兼任项目负责人）。</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5、投标供应商法定代表人参加投标的，必须提供法定代表人身份证明及法定代表人本人身份证复印件；非法定代表人参加投标的，必须提供法定代表人身份证明、法定代表人签字或盖章的授权委托书及法定代表人、被授权人的两人身份证的复印件，被授权人为投标供应商正式人员证明材料【提供社保机构出具并盖章的投标供应商为其缴纳</w:t>
      </w:r>
      <w:r w:rsidRPr="0018652C">
        <w:rPr>
          <w:rFonts w:ascii="宋体" w:hAnsi="宋体" w:cs="宋体" w:hint="eastAsia"/>
          <w:sz w:val="24"/>
          <w:szCs w:val="24"/>
        </w:rPr>
        <w:lastRenderedPageBreak/>
        <w:t>2019年7月-2019年12月连续6个月的养老保险缴费清单复印件，原件核查】。</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6、投标供应商须提供参与本次项目政府采购活动前三年内，在经营活动中没有重大违法记录的书面《无重大违法记录声明函》。</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7、本项目不接受联合体投标。</w:t>
      </w:r>
    </w:p>
    <w:p w:rsidR="00CF66AB" w:rsidRPr="0018652C" w:rsidRDefault="00800654">
      <w:pPr>
        <w:snapToGrid w:val="0"/>
        <w:spacing w:line="480" w:lineRule="exact"/>
        <w:ind w:firstLineChars="200" w:firstLine="482"/>
        <w:rPr>
          <w:rFonts w:ascii="宋体" w:hAnsi="宋体"/>
          <w:b/>
          <w:sz w:val="24"/>
          <w:szCs w:val="24"/>
          <w:lang w:val="zh-CN"/>
        </w:rPr>
      </w:pPr>
      <w:r w:rsidRPr="0018652C">
        <w:rPr>
          <w:rFonts w:ascii="宋体" w:hAnsi="宋体" w:hint="eastAsia"/>
          <w:b/>
          <w:sz w:val="24"/>
          <w:szCs w:val="24"/>
          <w:lang w:val="zh-CN"/>
        </w:rPr>
        <w:t>具体资格要求详见第七章中的“资格审查文件”。</w:t>
      </w:r>
    </w:p>
    <w:p w:rsidR="00CF66AB" w:rsidRPr="0018652C" w:rsidRDefault="00800654">
      <w:pPr>
        <w:snapToGrid w:val="0"/>
        <w:spacing w:line="480" w:lineRule="exact"/>
        <w:ind w:firstLineChars="200" w:firstLine="482"/>
        <w:rPr>
          <w:rFonts w:ascii="宋体" w:hAnsi="宋体"/>
          <w:b/>
          <w:sz w:val="24"/>
          <w:szCs w:val="24"/>
          <w:lang w:val="zh-CN"/>
        </w:rPr>
      </w:pPr>
      <w:r w:rsidRPr="0018652C">
        <w:rPr>
          <w:rFonts w:ascii="宋体" w:hAnsi="宋体" w:hint="eastAsia"/>
          <w:b/>
          <w:sz w:val="24"/>
          <w:szCs w:val="24"/>
          <w:lang w:val="zh-CN"/>
        </w:rPr>
        <w:t>请供应商认真对照资格要求，如不符合要求，无意或故意参与投标的，所产生的一切后果由供应商承担。对提供虚假材料的响应供应商作无效标处理，磋商保证金不予退还，并报采购人监管部门后将其列入采购人黑名单。</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特别提醒】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五、磋商公告发布、下载磋商文件、供应商报名、响应文件递交</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1、磋商公告发布期限：自磋商公告在“南通市第二人民医院网站和江苏省招标投标公共服务平台”发布之日起3个工作日。</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2、磋商文件的下载：自本公告发布之日起即可在公告附件中下载本项目磋商文件。</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3、供应商报名：凡有意参与本项目磋商的，请在公告发布之日起5个日历日内到采购代理机构报名，逾期不可报名。有意参加的供应商将营业执照和授权委托书扫描件发至代理机构指定邮箱视为报名成功。</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4、提交响应文件：供应商在磋商截止时间之前向采购代理机构提交响应文件。纸质响应文件接收截止时间：2020年2月21日9时00分—9时30分。</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5、磋商开始（开标）时间：2020年2月21日 9时30分。</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6、磋商响应文件份数：正本1份，副本4份，U盘1份。</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六、响应文件递交地址：南通市青年中路2 号（青年路、姚港路口，石油大楼院内）江苏中润工程建设咨询有限公司会议室，如有变动另行通知。</w:t>
      </w:r>
    </w:p>
    <w:p w:rsidR="00CF66AB" w:rsidRPr="0018652C" w:rsidRDefault="00800654">
      <w:pPr>
        <w:autoSpaceDE w:val="0"/>
        <w:autoSpaceDN w:val="0"/>
        <w:adjustRightInd w:val="0"/>
        <w:spacing w:line="500" w:lineRule="exact"/>
        <w:ind w:firstLineChars="200" w:firstLine="482"/>
        <w:rPr>
          <w:rFonts w:ascii="宋体" w:hAnsi="宋体" w:cs="宋体"/>
          <w:b/>
          <w:bCs/>
          <w:sz w:val="24"/>
          <w:szCs w:val="24"/>
        </w:rPr>
      </w:pPr>
      <w:r w:rsidRPr="0018652C">
        <w:rPr>
          <w:rFonts w:ascii="宋体" w:hAnsi="宋体" w:cs="宋体" w:hint="eastAsia"/>
          <w:b/>
          <w:bCs/>
          <w:sz w:val="24"/>
          <w:szCs w:val="24"/>
        </w:rPr>
        <w:t>投标供应商递交投标响应文件时，投标供应商的法定代表人（或其授权代理人）必须携带本人身份证、法定代表人身份证明（或授权委托书）、社保缴纳原件准时参加开标会议。否则，其投标响应文件不予受理。注：法定代表人身份证明（或授权委托书）一式二份，一份装订在资格审查文件中，另一份在投标时随身携带。</w:t>
      </w:r>
    </w:p>
    <w:p w:rsidR="00CF66AB" w:rsidRPr="0018652C" w:rsidRDefault="00800654">
      <w:pPr>
        <w:spacing w:line="460" w:lineRule="exact"/>
        <w:ind w:firstLineChars="200" w:firstLine="480"/>
        <w:rPr>
          <w:rFonts w:ascii="宋体" w:hAnsi="宋体" w:cs="宋体"/>
          <w:bCs/>
          <w:sz w:val="24"/>
          <w:szCs w:val="24"/>
        </w:rPr>
      </w:pPr>
      <w:r w:rsidRPr="0018652C">
        <w:rPr>
          <w:rFonts w:ascii="宋体" w:hAnsi="宋体" w:cs="宋体" w:hint="eastAsia"/>
          <w:bCs/>
          <w:sz w:val="24"/>
          <w:szCs w:val="24"/>
        </w:rPr>
        <w:lastRenderedPageBreak/>
        <w:t>七、磋商保证金</w:t>
      </w:r>
    </w:p>
    <w:p w:rsidR="00CF66AB" w:rsidRPr="0018652C" w:rsidRDefault="00800654">
      <w:pPr>
        <w:snapToGrid w:val="0"/>
        <w:spacing w:line="460" w:lineRule="exact"/>
        <w:ind w:firstLineChars="200" w:firstLine="480"/>
        <w:outlineLvl w:val="1"/>
        <w:rPr>
          <w:rFonts w:ascii="宋体" w:hAnsi="宋体" w:cs="宋体"/>
          <w:bCs/>
          <w:sz w:val="24"/>
          <w:szCs w:val="24"/>
        </w:rPr>
      </w:pPr>
      <w:r w:rsidRPr="0018652C">
        <w:rPr>
          <w:rFonts w:ascii="宋体" w:hAnsi="宋体" w:cs="宋体" w:hint="eastAsia"/>
          <w:bCs/>
          <w:sz w:val="24"/>
          <w:szCs w:val="24"/>
        </w:rPr>
        <w:t>1、本次项目磋商保证金为：肆仟元整（4000.00元）；</w:t>
      </w:r>
    </w:p>
    <w:p w:rsidR="00CF66AB" w:rsidRPr="0018652C" w:rsidRDefault="00800654">
      <w:pPr>
        <w:snapToGrid w:val="0"/>
        <w:spacing w:line="460" w:lineRule="exact"/>
        <w:ind w:firstLineChars="200" w:firstLine="480"/>
        <w:outlineLvl w:val="1"/>
        <w:rPr>
          <w:rFonts w:ascii="宋体" w:hAnsi="宋体" w:cs="宋体"/>
          <w:bCs/>
          <w:sz w:val="24"/>
          <w:szCs w:val="24"/>
        </w:rPr>
      </w:pPr>
      <w:r w:rsidRPr="0018652C">
        <w:rPr>
          <w:rFonts w:ascii="宋体" w:hAnsi="宋体" w:cs="宋体" w:hint="eastAsia"/>
          <w:bCs/>
          <w:sz w:val="24"/>
          <w:szCs w:val="24"/>
        </w:rPr>
        <w:t>2、磋商保证金必须在递交响应文件时间截止前，以</w:t>
      </w:r>
      <w:r w:rsidRPr="0018652C">
        <w:rPr>
          <w:rFonts w:ascii="宋体" w:hAnsi="宋体" w:cs="宋体" w:hint="eastAsia"/>
          <w:b/>
          <w:sz w:val="24"/>
          <w:szCs w:val="24"/>
        </w:rPr>
        <w:t>银行汇票或网银转账</w:t>
      </w:r>
      <w:r w:rsidRPr="0018652C">
        <w:rPr>
          <w:rFonts w:ascii="宋体" w:hAnsi="宋体" w:cs="宋体" w:hint="eastAsia"/>
          <w:bCs/>
          <w:sz w:val="24"/>
          <w:szCs w:val="24"/>
        </w:rPr>
        <w:t>方式与响应文件一起送达响应文件递交地点（保证金单独密封，不要密封在响应文件中）；</w:t>
      </w:r>
    </w:p>
    <w:p w:rsidR="00CF66AB" w:rsidRPr="0018652C" w:rsidRDefault="00800654">
      <w:pPr>
        <w:snapToGrid w:val="0"/>
        <w:spacing w:line="460" w:lineRule="exact"/>
        <w:ind w:firstLine="555"/>
        <w:rPr>
          <w:rFonts w:ascii="宋体" w:hAnsi="宋体" w:cs="宋体"/>
          <w:bCs/>
          <w:sz w:val="24"/>
          <w:szCs w:val="24"/>
        </w:rPr>
      </w:pPr>
      <w:r w:rsidRPr="0018652C">
        <w:rPr>
          <w:rFonts w:ascii="宋体" w:hAnsi="宋体" w:cs="宋体" w:hint="eastAsia"/>
          <w:bCs/>
          <w:sz w:val="24"/>
          <w:szCs w:val="24"/>
        </w:rPr>
        <w:t>保证金收款账户：江苏中润工程建设咨询有限公司南通分公司</w:t>
      </w:r>
    </w:p>
    <w:p w:rsidR="00CF66AB" w:rsidRPr="0018652C" w:rsidRDefault="00800654">
      <w:pPr>
        <w:snapToGrid w:val="0"/>
        <w:spacing w:line="460" w:lineRule="exact"/>
        <w:ind w:firstLine="555"/>
        <w:rPr>
          <w:rFonts w:ascii="宋体" w:hAnsi="宋体" w:cs="宋体"/>
          <w:bCs/>
          <w:sz w:val="24"/>
          <w:szCs w:val="24"/>
        </w:rPr>
      </w:pPr>
      <w:r w:rsidRPr="0018652C">
        <w:rPr>
          <w:rFonts w:ascii="宋体" w:hAnsi="宋体" w:cs="宋体" w:hint="eastAsia"/>
          <w:bCs/>
          <w:sz w:val="24"/>
          <w:szCs w:val="24"/>
        </w:rPr>
        <w:t>开户行：中国农业银行南通分行营业部</w:t>
      </w:r>
    </w:p>
    <w:p w:rsidR="00CF66AB" w:rsidRPr="0018652C" w:rsidRDefault="00800654">
      <w:pPr>
        <w:snapToGrid w:val="0"/>
        <w:spacing w:line="460" w:lineRule="exact"/>
        <w:ind w:firstLine="555"/>
        <w:rPr>
          <w:rFonts w:ascii="宋体" w:hAnsi="宋体" w:cs="宋体"/>
          <w:bCs/>
          <w:sz w:val="24"/>
          <w:szCs w:val="24"/>
        </w:rPr>
      </w:pPr>
      <w:r w:rsidRPr="0018652C">
        <w:rPr>
          <w:rFonts w:ascii="宋体" w:hAnsi="宋体" w:cs="宋体" w:hint="eastAsia"/>
          <w:bCs/>
          <w:sz w:val="24"/>
          <w:szCs w:val="24"/>
        </w:rPr>
        <w:t>帐  号：10707001040224564</w:t>
      </w:r>
    </w:p>
    <w:p w:rsidR="00CF66AB" w:rsidRPr="0018652C" w:rsidRDefault="00800654">
      <w:pPr>
        <w:snapToGrid w:val="0"/>
        <w:spacing w:line="480" w:lineRule="exact"/>
        <w:ind w:firstLineChars="200" w:firstLine="480"/>
        <w:outlineLvl w:val="1"/>
        <w:rPr>
          <w:rFonts w:ascii="宋体" w:hAnsi="宋体" w:cs="宋体"/>
          <w:kern w:val="0"/>
          <w:szCs w:val="21"/>
        </w:rPr>
      </w:pPr>
      <w:r w:rsidRPr="0018652C">
        <w:rPr>
          <w:rFonts w:ascii="宋体" w:hAnsi="宋体" w:cs="宋体" w:hint="eastAsia"/>
          <w:bCs/>
          <w:sz w:val="24"/>
          <w:szCs w:val="24"/>
        </w:rPr>
        <w:t>3、未按上述要求提交磋商保证金的供应商，采购单位有权拒绝其响应文件。</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八、履约保证金</w:t>
      </w:r>
    </w:p>
    <w:p w:rsidR="00CF66AB" w:rsidRPr="0018652C" w:rsidRDefault="00800654">
      <w:pPr>
        <w:widowControl/>
        <w:spacing w:line="500" w:lineRule="exact"/>
        <w:ind w:firstLineChars="200" w:firstLine="480"/>
        <w:jc w:val="left"/>
        <w:rPr>
          <w:rFonts w:ascii="宋体" w:hAnsi="宋体" w:cs="宋体"/>
          <w:bCs/>
          <w:sz w:val="24"/>
          <w:szCs w:val="24"/>
        </w:rPr>
      </w:pPr>
      <w:r w:rsidRPr="0018652C">
        <w:rPr>
          <w:rFonts w:ascii="宋体" w:hAnsi="宋体" w:cs="宋体" w:hint="eastAsia"/>
          <w:bCs/>
          <w:sz w:val="24"/>
          <w:szCs w:val="24"/>
        </w:rPr>
        <w:t>本项目按成交价的6%收取履约保证金。详见磋商采购文件。</w:t>
      </w:r>
    </w:p>
    <w:p w:rsidR="00CF66AB" w:rsidRPr="0018652C" w:rsidRDefault="00800654">
      <w:pPr>
        <w:spacing w:line="480" w:lineRule="exact"/>
        <w:ind w:firstLineChars="200" w:firstLine="480"/>
        <w:rPr>
          <w:rFonts w:ascii="宋体" w:hAnsi="宋体" w:cs="宋体"/>
          <w:sz w:val="24"/>
          <w:szCs w:val="24"/>
        </w:rPr>
      </w:pPr>
      <w:r w:rsidRPr="0018652C">
        <w:rPr>
          <w:rFonts w:ascii="宋体" w:hAnsi="宋体" w:cs="宋体" w:hint="eastAsia"/>
          <w:sz w:val="24"/>
          <w:szCs w:val="24"/>
        </w:rPr>
        <w:t>九、联系方式</w:t>
      </w:r>
    </w:p>
    <w:p w:rsidR="00CF66AB" w:rsidRPr="0018652C" w:rsidRDefault="00800654">
      <w:pPr>
        <w:widowControl/>
        <w:spacing w:line="480" w:lineRule="exact"/>
        <w:ind w:firstLineChars="200" w:firstLine="480"/>
        <w:jc w:val="left"/>
        <w:rPr>
          <w:rFonts w:ascii="宋体" w:hAnsi="宋体"/>
          <w:sz w:val="24"/>
          <w:szCs w:val="24"/>
        </w:rPr>
      </w:pPr>
      <w:r w:rsidRPr="0018652C">
        <w:rPr>
          <w:rFonts w:ascii="宋体" w:hAnsi="宋体" w:hint="eastAsia"/>
          <w:sz w:val="24"/>
          <w:szCs w:val="24"/>
        </w:rPr>
        <w:t>采购单位：南通市第二人民医院</w:t>
      </w:r>
    </w:p>
    <w:p w:rsidR="00CF66AB" w:rsidRPr="0018652C" w:rsidRDefault="00800654">
      <w:pPr>
        <w:widowControl/>
        <w:spacing w:line="500" w:lineRule="exact"/>
        <w:ind w:firstLineChars="200" w:firstLine="480"/>
        <w:jc w:val="left"/>
        <w:rPr>
          <w:rFonts w:ascii="宋体" w:hAnsi="宋体" w:cs="宋体"/>
          <w:kern w:val="0"/>
          <w:sz w:val="24"/>
          <w:szCs w:val="24"/>
        </w:rPr>
      </w:pPr>
      <w:r w:rsidRPr="0018652C">
        <w:rPr>
          <w:rFonts w:ascii="宋体" w:hAnsi="宋体" w:cs="宋体" w:hint="eastAsia"/>
          <w:kern w:val="0"/>
          <w:sz w:val="24"/>
          <w:szCs w:val="24"/>
        </w:rPr>
        <w:t>采购单位联系人：邓辉东   联系电话：18901485233</w:t>
      </w:r>
    </w:p>
    <w:p w:rsidR="00CF66AB" w:rsidRPr="0018652C" w:rsidRDefault="00800654">
      <w:pPr>
        <w:widowControl/>
        <w:spacing w:line="480" w:lineRule="exact"/>
        <w:ind w:firstLineChars="200" w:firstLine="480"/>
        <w:jc w:val="left"/>
        <w:rPr>
          <w:rFonts w:ascii="宋体" w:hAnsi="宋体"/>
          <w:sz w:val="24"/>
          <w:szCs w:val="24"/>
        </w:rPr>
      </w:pPr>
      <w:r w:rsidRPr="0018652C">
        <w:rPr>
          <w:rFonts w:ascii="宋体" w:hAnsi="宋体" w:hint="eastAsia"/>
          <w:sz w:val="24"/>
          <w:szCs w:val="24"/>
        </w:rPr>
        <w:t>代理机构：江苏中润工程建设咨询有限公司</w:t>
      </w:r>
    </w:p>
    <w:p w:rsidR="00CF66AB" w:rsidRPr="0018652C" w:rsidRDefault="00800654">
      <w:pPr>
        <w:spacing w:line="480" w:lineRule="exact"/>
        <w:ind w:firstLineChars="200" w:firstLine="480"/>
        <w:rPr>
          <w:rFonts w:ascii="宋体" w:hAnsi="宋体"/>
          <w:sz w:val="24"/>
          <w:szCs w:val="24"/>
        </w:rPr>
      </w:pPr>
      <w:r w:rsidRPr="0018652C">
        <w:rPr>
          <w:rFonts w:ascii="宋体" w:hAnsi="宋体" w:hint="eastAsia"/>
          <w:sz w:val="24"/>
          <w:szCs w:val="24"/>
        </w:rPr>
        <w:t>地址：</w:t>
      </w:r>
      <w:r w:rsidRPr="0018652C">
        <w:rPr>
          <w:rFonts w:ascii="宋体" w:hAnsi="宋体" w:cs="宋体" w:hint="eastAsia"/>
          <w:sz w:val="24"/>
          <w:szCs w:val="24"/>
        </w:rPr>
        <w:t>南通市青年中路2号（青年路姚港路口）院内西2楼</w:t>
      </w:r>
    </w:p>
    <w:p w:rsidR="00CF66AB" w:rsidRPr="0018652C" w:rsidRDefault="00800654">
      <w:pPr>
        <w:spacing w:line="480" w:lineRule="exact"/>
        <w:ind w:firstLineChars="200" w:firstLine="480"/>
        <w:rPr>
          <w:rFonts w:ascii="宋体" w:hAnsi="宋体" w:cs="宋体"/>
          <w:kern w:val="0"/>
          <w:sz w:val="24"/>
          <w:szCs w:val="24"/>
        </w:rPr>
      </w:pPr>
      <w:r w:rsidRPr="0018652C">
        <w:rPr>
          <w:rFonts w:ascii="宋体" w:hAnsi="宋体" w:cs="宋体" w:hint="eastAsia"/>
          <w:kern w:val="0"/>
          <w:sz w:val="24"/>
          <w:szCs w:val="24"/>
        </w:rPr>
        <w:t>联系人：王跃军             联系电话：13906272111</w:t>
      </w:r>
    </w:p>
    <w:p w:rsidR="00CF66AB" w:rsidRPr="0018652C" w:rsidRDefault="00800654">
      <w:pPr>
        <w:spacing w:line="480" w:lineRule="exact"/>
        <w:ind w:firstLineChars="200" w:firstLine="480"/>
        <w:rPr>
          <w:rFonts w:ascii="宋体" w:hAnsi="宋体"/>
          <w:sz w:val="24"/>
          <w:szCs w:val="24"/>
        </w:rPr>
      </w:pPr>
      <w:r w:rsidRPr="0018652C">
        <w:rPr>
          <w:rFonts w:ascii="宋体" w:hAnsi="宋体" w:hint="eastAsia"/>
          <w:sz w:val="24"/>
          <w:szCs w:val="24"/>
        </w:rPr>
        <w:t>邮箱号码：</w:t>
      </w:r>
      <w:hyperlink r:id="rId10" w:history="1">
        <w:r w:rsidRPr="0018652C">
          <w:rPr>
            <w:rStyle w:val="af4"/>
            <w:rFonts w:ascii="宋体" w:hAnsi="宋体" w:hint="eastAsia"/>
            <w:color w:val="auto"/>
            <w:sz w:val="24"/>
            <w:szCs w:val="24"/>
          </w:rPr>
          <w:t>279366603@qq.com</w:t>
        </w:r>
      </w:hyperlink>
    </w:p>
    <w:p w:rsidR="00CF66AB" w:rsidRPr="0018652C" w:rsidRDefault="00800654">
      <w:pPr>
        <w:spacing w:line="500" w:lineRule="exact"/>
        <w:ind w:firstLineChars="200" w:firstLine="482"/>
        <w:rPr>
          <w:rFonts w:ascii="宋体" w:hAnsi="宋体" w:cs="宋体"/>
          <w:b/>
          <w:bCs/>
          <w:kern w:val="0"/>
          <w:sz w:val="24"/>
          <w:szCs w:val="24"/>
        </w:rPr>
      </w:pPr>
      <w:r w:rsidRPr="0018652C">
        <w:rPr>
          <w:rFonts w:ascii="宋体" w:hAnsi="宋体" w:cs="宋体" w:hint="eastAsia"/>
          <w:b/>
          <w:bCs/>
          <w:kern w:val="0"/>
          <w:sz w:val="24"/>
          <w:szCs w:val="24"/>
        </w:rPr>
        <w:t>十、磋商公告发布地址</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1、本次采购的有关信息将在</w:t>
      </w:r>
      <w:r w:rsidRPr="0018652C">
        <w:rPr>
          <w:rFonts w:ascii="宋体" w:hAnsi="宋体" w:cs="宋体" w:hint="eastAsia"/>
          <w:b/>
          <w:kern w:val="0"/>
          <w:sz w:val="24"/>
          <w:szCs w:val="24"/>
        </w:rPr>
        <w:t>“南通市第二人民医院网站和江苏省招标投标公共服务平台”</w:t>
      </w:r>
      <w:r w:rsidRPr="0018652C">
        <w:rPr>
          <w:rFonts w:ascii="宋体" w:hAnsi="宋体" w:cs="宋体" w:hint="eastAsia"/>
          <w:kern w:val="0"/>
          <w:sz w:val="24"/>
          <w:szCs w:val="24"/>
        </w:rPr>
        <w:t>网站发布，敬请留意。</w:t>
      </w:r>
    </w:p>
    <w:p w:rsidR="00CF66AB" w:rsidRPr="0018652C" w:rsidRDefault="00800654">
      <w:pPr>
        <w:widowControl/>
        <w:spacing w:line="600" w:lineRule="exact"/>
        <w:ind w:left="1" w:firstLineChars="200" w:firstLine="480"/>
        <w:jc w:val="left"/>
        <w:rPr>
          <w:rFonts w:ascii="宋体" w:hAnsi="宋体" w:cs="宋体"/>
          <w:sz w:val="24"/>
          <w:szCs w:val="24"/>
        </w:rPr>
      </w:pPr>
      <w:r w:rsidRPr="0018652C">
        <w:rPr>
          <w:rFonts w:ascii="宋体" w:hAnsi="宋体" w:cs="宋体" w:hint="eastAsia"/>
          <w:sz w:val="24"/>
          <w:szCs w:val="24"/>
        </w:rPr>
        <w:t>2、有关本次招标的事项若存在变动或修改，敬请及时关注“南通市第二人民医院网站和江苏省招标投标公共服务平台”发布的信息更正公告，恕不另行通知，如有遗漏招标采购人概不负责。</w:t>
      </w:r>
    </w:p>
    <w:p w:rsidR="00CF66AB" w:rsidRPr="0018652C" w:rsidRDefault="00800654">
      <w:pPr>
        <w:spacing w:line="500" w:lineRule="exact"/>
        <w:ind w:firstLineChars="200" w:firstLine="480"/>
        <w:rPr>
          <w:rFonts w:ascii="宋体" w:hAnsi="宋体" w:cs="宋体"/>
          <w:kern w:val="0"/>
          <w:sz w:val="24"/>
          <w:szCs w:val="24"/>
        </w:rPr>
        <w:sectPr w:rsidR="00CF66AB" w:rsidRPr="0018652C">
          <w:footerReference w:type="default" r:id="rId11"/>
          <w:pgSz w:w="11906" w:h="16838"/>
          <w:pgMar w:top="1361" w:right="1361" w:bottom="1361" w:left="1361" w:header="851" w:footer="992" w:gutter="0"/>
          <w:cols w:space="720"/>
          <w:docGrid w:type="lines" w:linePitch="328"/>
        </w:sectPr>
      </w:pPr>
      <w:r w:rsidRPr="0018652C">
        <w:rPr>
          <w:rFonts w:ascii="宋体" w:hAnsi="宋体" w:cs="宋体" w:hint="eastAsia"/>
          <w:kern w:val="0"/>
          <w:sz w:val="24"/>
          <w:szCs w:val="24"/>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p>
    <w:p w:rsidR="00CF66AB" w:rsidRPr="0018652C" w:rsidRDefault="00800654">
      <w:pPr>
        <w:pStyle w:val="1"/>
        <w:keepNext w:val="0"/>
        <w:keepLines w:val="0"/>
        <w:adjustRightInd w:val="0"/>
        <w:snapToGrid w:val="0"/>
        <w:spacing w:before="0" w:after="0" w:line="440" w:lineRule="atLeast"/>
        <w:jc w:val="center"/>
        <w:textAlignment w:val="baseline"/>
        <w:rPr>
          <w:rFonts w:ascii="宋体" w:eastAsia="宋体" w:hAnsi="宋体"/>
          <w:w w:val="80"/>
          <w:szCs w:val="44"/>
        </w:rPr>
      </w:pPr>
      <w:r w:rsidRPr="0018652C">
        <w:rPr>
          <w:rFonts w:ascii="宋体" w:eastAsia="宋体" w:hAnsi="宋体" w:hint="eastAsia"/>
          <w:w w:val="80"/>
          <w:szCs w:val="44"/>
        </w:rPr>
        <w:lastRenderedPageBreak/>
        <w:t>第二章  投标供应商须知</w:t>
      </w:r>
    </w:p>
    <w:p w:rsidR="00CF66AB" w:rsidRPr="0018652C" w:rsidRDefault="00800654">
      <w:pPr>
        <w:snapToGrid w:val="0"/>
        <w:spacing w:line="440" w:lineRule="atLeast"/>
        <w:ind w:firstLineChars="200" w:firstLine="482"/>
        <w:outlineLvl w:val="1"/>
        <w:rPr>
          <w:rFonts w:ascii="宋体" w:hAnsi="宋体" w:cs="宋体"/>
          <w:b/>
          <w:bCs/>
          <w:sz w:val="24"/>
          <w:szCs w:val="24"/>
        </w:rPr>
      </w:pPr>
      <w:r w:rsidRPr="0018652C">
        <w:rPr>
          <w:rFonts w:ascii="宋体" w:hAnsi="宋体" w:cs="宋体" w:hint="eastAsia"/>
          <w:b/>
          <w:bCs/>
          <w:sz w:val="24"/>
          <w:szCs w:val="24"/>
        </w:rPr>
        <w:t>一、说明</w:t>
      </w:r>
    </w:p>
    <w:p w:rsidR="00CF66AB" w:rsidRPr="0018652C" w:rsidRDefault="00800654">
      <w:pPr>
        <w:snapToGrid w:val="0"/>
        <w:spacing w:line="440" w:lineRule="atLeast"/>
        <w:ind w:firstLineChars="200" w:firstLine="480"/>
        <w:rPr>
          <w:rFonts w:ascii="宋体" w:hAnsi="宋体" w:cs="宋体"/>
          <w:bCs/>
          <w:sz w:val="24"/>
          <w:szCs w:val="24"/>
        </w:rPr>
      </w:pPr>
      <w:r w:rsidRPr="0018652C">
        <w:rPr>
          <w:rFonts w:ascii="宋体" w:hAnsi="宋体" w:cs="宋体" w:hint="eastAsia"/>
          <w:bCs/>
          <w:sz w:val="24"/>
          <w:szCs w:val="24"/>
        </w:rPr>
        <w:t>1、本竞争性磋商文件仅适用于采购人组织的竞争性磋商采购活动。</w:t>
      </w:r>
    </w:p>
    <w:p w:rsidR="00CF66AB" w:rsidRPr="0018652C" w:rsidRDefault="00800654">
      <w:pPr>
        <w:snapToGrid w:val="0"/>
        <w:spacing w:line="440" w:lineRule="atLeast"/>
        <w:ind w:firstLineChars="200" w:firstLine="480"/>
        <w:rPr>
          <w:rFonts w:ascii="宋体" w:hAnsi="宋体" w:cs="宋体"/>
          <w:bCs/>
          <w:sz w:val="24"/>
          <w:szCs w:val="24"/>
        </w:rPr>
      </w:pPr>
      <w:r w:rsidRPr="0018652C">
        <w:rPr>
          <w:rFonts w:ascii="宋体" w:hAnsi="宋体" w:cs="宋体" w:hint="eastAsia"/>
          <w:bCs/>
          <w:sz w:val="24"/>
          <w:szCs w:val="24"/>
        </w:rPr>
        <w:t>2、竞争性磋商活动及因本次磋商产生的合同受中国法律制约和保护。</w:t>
      </w:r>
    </w:p>
    <w:p w:rsidR="00CF66AB" w:rsidRPr="0018652C" w:rsidRDefault="00800654">
      <w:pPr>
        <w:snapToGrid w:val="0"/>
        <w:spacing w:line="440" w:lineRule="atLeast"/>
        <w:ind w:firstLineChars="200" w:firstLine="480"/>
        <w:rPr>
          <w:rFonts w:ascii="宋体" w:hAnsi="宋体" w:cs="宋体"/>
          <w:bCs/>
          <w:sz w:val="24"/>
          <w:szCs w:val="24"/>
        </w:rPr>
      </w:pPr>
      <w:r w:rsidRPr="0018652C">
        <w:rPr>
          <w:rFonts w:ascii="宋体" w:hAnsi="宋体" w:cs="宋体" w:hint="eastAsia"/>
          <w:bCs/>
          <w:sz w:val="24"/>
          <w:szCs w:val="24"/>
        </w:rPr>
        <w:t>3、竞争性磋商文件的解释权属于采购人。</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4、供应商下载磋商文件后，应仔细检查磋商文件的所有内容。如内容中有页码短缺、资格要求以及任何设置有不合理的条件对供应商实行差别待遇或者歧视待遇的，应在磋商文件发布后的5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sidRPr="0018652C">
        <w:rPr>
          <w:rFonts w:ascii="宋体" w:hAnsi="宋体" w:cs="宋体" w:hint="eastAsia"/>
          <w:b/>
          <w:sz w:val="24"/>
          <w:szCs w:val="24"/>
        </w:rPr>
        <w:t>非书面形式的不作为日后质疑提出的依据。</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6、供应商在磋商开始前自行踏勘现场，供应商务必自行认真踏勘现场条件，进一步获取所需信息，一旦中标不得对现场条件提出额外要求，不得要求增加费用，采购人可视情组织答疑会。</w:t>
      </w:r>
    </w:p>
    <w:p w:rsidR="00CF66AB" w:rsidRPr="0018652C" w:rsidRDefault="00800654">
      <w:pPr>
        <w:snapToGrid w:val="0"/>
        <w:spacing w:line="440" w:lineRule="atLeast"/>
        <w:ind w:firstLineChars="200" w:firstLine="482"/>
        <w:outlineLvl w:val="1"/>
        <w:rPr>
          <w:rFonts w:ascii="宋体" w:hAnsi="宋体" w:cs="宋体"/>
          <w:b/>
          <w:sz w:val="24"/>
          <w:szCs w:val="24"/>
        </w:rPr>
      </w:pPr>
      <w:r w:rsidRPr="0018652C">
        <w:rPr>
          <w:rFonts w:ascii="宋体" w:hAnsi="宋体" w:cs="宋体" w:hint="eastAsia"/>
          <w:b/>
          <w:sz w:val="24"/>
          <w:szCs w:val="24"/>
        </w:rPr>
        <w:t>二、磋商文件的澄清、修改、答疑</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1、代理机构有权对发出的磋商文件进行必要的澄清、修改或补充。</w:t>
      </w:r>
    </w:p>
    <w:p w:rsidR="00CF66AB" w:rsidRPr="0018652C" w:rsidRDefault="00800654">
      <w:pPr>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2、磋商文件的澄清、修改、补充等内容均以书面明确的形式发布，并以南通市第二人民医院网站和江苏省招标投标公共服务平台发布的本项目相关信息为准。</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3、代理机构对磋商文件的澄清、修改将构成磋商文件的一部分，对响应磋商的供应商具有约束力。</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4、澄清或者修改的内容可能影响到响应文件编制的，代理机构将在提交响应文件接收截止之日5日前，发布澄清或者修改公告，不足5日的，当顺延提交响应文件接收截止时间。</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5、除非代理机构以书面的形式对磋商文件作出澄清、修改及补充，供应商对涉及磋商文件的任何推论、理解和结论所造成的结果，均由供应商自负。</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6、采购单位视情组织答疑会。如有产生答疑且对磋商文件内容有修改，代理机构将按照本须知有关规定，以补充通知（公告）的方式发出。</w:t>
      </w:r>
    </w:p>
    <w:p w:rsidR="00CF66AB" w:rsidRPr="0018652C" w:rsidRDefault="00800654">
      <w:pPr>
        <w:snapToGrid w:val="0"/>
        <w:spacing w:line="440" w:lineRule="atLeast"/>
        <w:ind w:firstLineChars="200" w:firstLine="482"/>
        <w:outlineLvl w:val="1"/>
        <w:rPr>
          <w:rFonts w:ascii="宋体" w:hAnsi="宋体" w:cs="宋体"/>
          <w:b/>
          <w:sz w:val="24"/>
          <w:szCs w:val="24"/>
        </w:rPr>
      </w:pPr>
      <w:r w:rsidRPr="0018652C">
        <w:rPr>
          <w:rFonts w:ascii="宋体" w:hAnsi="宋体" w:cs="宋体" w:hint="eastAsia"/>
          <w:b/>
          <w:sz w:val="24"/>
          <w:szCs w:val="24"/>
        </w:rPr>
        <w:t>三、响应文件的编制及装订</w:t>
      </w:r>
    </w:p>
    <w:p w:rsidR="00CF66AB" w:rsidRPr="0018652C" w:rsidRDefault="00800654">
      <w:pPr>
        <w:spacing w:line="440" w:lineRule="atLeast"/>
        <w:ind w:firstLineChars="202" w:firstLine="485"/>
        <w:rPr>
          <w:rFonts w:ascii="宋体" w:hAnsi="宋体" w:cs="宋体"/>
          <w:sz w:val="24"/>
          <w:szCs w:val="24"/>
        </w:rPr>
      </w:pPr>
      <w:r w:rsidRPr="0018652C">
        <w:rPr>
          <w:rFonts w:ascii="宋体" w:hAnsi="宋体" w:cs="宋体" w:hint="eastAsia"/>
          <w:sz w:val="24"/>
          <w:szCs w:val="24"/>
        </w:rPr>
        <w:lastRenderedPageBreak/>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rsidR="00CF66AB" w:rsidRPr="0018652C" w:rsidRDefault="00800654">
      <w:pPr>
        <w:snapToGrid w:val="0"/>
        <w:spacing w:line="440" w:lineRule="atLeast"/>
        <w:ind w:firstLineChars="200" w:firstLine="482"/>
        <w:outlineLvl w:val="1"/>
        <w:rPr>
          <w:rFonts w:ascii="宋体" w:hAnsi="宋体" w:cs="宋体"/>
          <w:b/>
          <w:bCs/>
          <w:sz w:val="24"/>
          <w:szCs w:val="24"/>
        </w:rPr>
      </w:pPr>
      <w:r w:rsidRPr="0018652C">
        <w:rPr>
          <w:rFonts w:ascii="宋体" w:hAnsi="宋体" w:cs="宋体" w:hint="eastAsia"/>
          <w:b/>
          <w:bCs/>
          <w:sz w:val="24"/>
          <w:szCs w:val="24"/>
        </w:rPr>
        <w:t>四、响应文件的份数和签署</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1、响应文件由：</w:t>
      </w:r>
      <w:r w:rsidRPr="0018652C">
        <w:rPr>
          <w:rFonts w:ascii="宋体" w:hAnsi="宋体" w:cs="宋体" w:hint="eastAsia"/>
          <w:sz w:val="24"/>
          <w:szCs w:val="24"/>
        </w:rPr>
        <w:fldChar w:fldCharType="begin"/>
      </w:r>
      <w:r w:rsidRPr="0018652C">
        <w:rPr>
          <w:rFonts w:ascii="宋体" w:hAnsi="宋体" w:cs="宋体" w:hint="eastAsia"/>
          <w:sz w:val="24"/>
          <w:szCs w:val="24"/>
        </w:rPr>
        <w:instrText xml:space="preserve"> = 1 \* GB3 </w:instrText>
      </w:r>
      <w:r w:rsidRPr="0018652C">
        <w:rPr>
          <w:rFonts w:ascii="宋体" w:hAnsi="宋体" w:cs="宋体" w:hint="eastAsia"/>
          <w:sz w:val="24"/>
          <w:szCs w:val="24"/>
        </w:rPr>
        <w:fldChar w:fldCharType="separate"/>
      </w:r>
      <w:r w:rsidRPr="0018652C">
        <w:rPr>
          <w:rFonts w:ascii="宋体" w:hAnsi="宋体" w:cs="宋体" w:hint="eastAsia"/>
          <w:sz w:val="24"/>
          <w:szCs w:val="24"/>
        </w:rPr>
        <w:t>①</w:t>
      </w:r>
      <w:r w:rsidRPr="0018652C">
        <w:rPr>
          <w:rFonts w:ascii="宋体" w:hAnsi="宋体" w:cs="宋体" w:hint="eastAsia"/>
          <w:sz w:val="24"/>
          <w:szCs w:val="24"/>
        </w:rPr>
        <w:fldChar w:fldCharType="end"/>
      </w:r>
      <w:r w:rsidRPr="0018652C">
        <w:rPr>
          <w:rFonts w:ascii="宋体" w:hAnsi="宋体" w:cs="宋体" w:hint="eastAsia"/>
          <w:sz w:val="24"/>
          <w:szCs w:val="24"/>
        </w:rPr>
        <w:t>资格审查文件、</w:t>
      </w:r>
      <w:r w:rsidRPr="0018652C">
        <w:rPr>
          <w:rFonts w:ascii="宋体" w:hAnsi="宋体" w:cs="宋体" w:hint="eastAsia"/>
          <w:sz w:val="24"/>
          <w:szCs w:val="24"/>
        </w:rPr>
        <w:fldChar w:fldCharType="begin"/>
      </w:r>
      <w:r w:rsidRPr="0018652C">
        <w:rPr>
          <w:rFonts w:ascii="宋体" w:hAnsi="宋体" w:cs="宋体" w:hint="eastAsia"/>
          <w:sz w:val="24"/>
          <w:szCs w:val="24"/>
        </w:rPr>
        <w:instrText xml:space="preserve"> = 2 \* GB3 </w:instrText>
      </w:r>
      <w:r w:rsidRPr="0018652C">
        <w:rPr>
          <w:rFonts w:ascii="宋体" w:hAnsi="宋体" w:cs="宋体" w:hint="eastAsia"/>
          <w:sz w:val="24"/>
          <w:szCs w:val="24"/>
        </w:rPr>
        <w:fldChar w:fldCharType="separate"/>
      </w:r>
      <w:r w:rsidRPr="0018652C">
        <w:rPr>
          <w:rFonts w:ascii="宋体" w:hAnsi="宋体" w:cs="宋体" w:hint="eastAsia"/>
          <w:sz w:val="24"/>
          <w:szCs w:val="24"/>
        </w:rPr>
        <w:t>②</w:t>
      </w:r>
      <w:r w:rsidRPr="0018652C">
        <w:rPr>
          <w:rFonts w:ascii="宋体" w:hAnsi="宋体" w:cs="宋体" w:hint="eastAsia"/>
          <w:sz w:val="24"/>
          <w:szCs w:val="24"/>
        </w:rPr>
        <w:fldChar w:fldCharType="end"/>
      </w:r>
      <w:r w:rsidRPr="0018652C">
        <w:rPr>
          <w:rFonts w:ascii="宋体" w:hAnsi="宋体" w:cs="宋体" w:hint="eastAsia"/>
          <w:sz w:val="24"/>
          <w:szCs w:val="24"/>
        </w:rPr>
        <w:t>技术响应文件、③商务报价响应文件共3部分组成（以下由文件序号代称）。U盘刻录技术标响应文件内容，与</w:t>
      </w:r>
      <w:r w:rsidRPr="0018652C">
        <w:rPr>
          <w:rFonts w:ascii="宋体" w:hAnsi="宋体" w:cs="宋体" w:hint="eastAsia"/>
          <w:sz w:val="24"/>
          <w:szCs w:val="24"/>
        </w:rPr>
        <w:fldChar w:fldCharType="begin"/>
      </w:r>
      <w:r w:rsidRPr="0018652C">
        <w:rPr>
          <w:rFonts w:ascii="宋体" w:hAnsi="宋体" w:cs="宋体" w:hint="eastAsia"/>
          <w:sz w:val="24"/>
          <w:szCs w:val="24"/>
        </w:rPr>
        <w:instrText xml:space="preserve"> = 2 \* GB3 </w:instrText>
      </w:r>
      <w:r w:rsidRPr="0018652C">
        <w:rPr>
          <w:rFonts w:ascii="宋体" w:hAnsi="宋体" w:cs="宋体" w:hint="eastAsia"/>
          <w:sz w:val="24"/>
          <w:szCs w:val="24"/>
        </w:rPr>
        <w:fldChar w:fldCharType="separate"/>
      </w:r>
      <w:r w:rsidRPr="0018652C">
        <w:rPr>
          <w:rFonts w:ascii="宋体" w:hAnsi="宋体" w:cs="宋体" w:hint="eastAsia"/>
          <w:sz w:val="24"/>
          <w:szCs w:val="24"/>
        </w:rPr>
        <w:t>②</w:t>
      </w:r>
      <w:r w:rsidRPr="0018652C">
        <w:rPr>
          <w:rFonts w:ascii="宋体" w:hAnsi="宋体" w:cs="宋体" w:hint="eastAsia"/>
          <w:sz w:val="24"/>
          <w:szCs w:val="24"/>
        </w:rPr>
        <w:fldChar w:fldCharType="end"/>
      </w:r>
      <w:r w:rsidRPr="0018652C">
        <w:rPr>
          <w:rFonts w:ascii="宋体" w:hAnsi="宋体" w:cs="宋体" w:hint="eastAsia"/>
          <w:sz w:val="24"/>
          <w:szCs w:val="24"/>
        </w:rPr>
        <w:t>技术响应文件一起密封提交。</w:t>
      </w:r>
    </w:p>
    <w:p w:rsidR="00CF66AB" w:rsidRPr="0018652C" w:rsidRDefault="00800654">
      <w:pPr>
        <w:snapToGrid w:val="0"/>
        <w:spacing w:line="440" w:lineRule="atLeast"/>
        <w:ind w:firstLineChars="200" w:firstLine="480"/>
        <w:rPr>
          <w:rFonts w:ascii="宋体" w:hAnsi="宋体" w:cs="宋体"/>
          <w:b/>
          <w:sz w:val="24"/>
          <w:szCs w:val="24"/>
          <w:u w:val="single"/>
        </w:rPr>
      </w:pPr>
      <w:r w:rsidRPr="0018652C">
        <w:rPr>
          <w:rFonts w:ascii="宋体" w:hAnsi="宋体" w:cs="宋体" w:hint="eastAsia"/>
          <w:sz w:val="24"/>
          <w:szCs w:val="24"/>
        </w:rPr>
        <w:t>2、响应文件均为一式伍份，其中“正本”一份和“副本”四份。</w:t>
      </w:r>
    </w:p>
    <w:p w:rsidR="00CF66AB" w:rsidRPr="0018652C" w:rsidRDefault="00800654">
      <w:pPr>
        <w:snapToGrid w:val="0"/>
        <w:spacing w:line="440" w:lineRule="atLeast"/>
        <w:ind w:firstLineChars="196" w:firstLine="470"/>
        <w:rPr>
          <w:rFonts w:ascii="宋体" w:hAnsi="宋体" w:cs="宋体"/>
          <w:sz w:val="24"/>
          <w:szCs w:val="24"/>
        </w:rPr>
      </w:pPr>
      <w:r w:rsidRPr="0018652C">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CF66AB" w:rsidRPr="0018652C" w:rsidRDefault="00800654">
      <w:pPr>
        <w:snapToGrid w:val="0"/>
        <w:spacing w:line="440" w:lineRule="atLeast"/>
        <w:ind w:firstLineChars="196" w:firstLine="470"/>
        <w:rPr>
          <w:rFonts w:ascii="宋体" w:hAnsi="宋体" w:cs="宋体"/>
          <w:sz w:val="24"/>
          <w:szCs w:val="24"/>
        </w:rPr>
      </w:pPr>
      <w:r w:rsidRPr="0018652C">
        <w:rPr>
          <w:rFonts w:ascii="宋体" w:hAnsi="宋体" w:cs="宋体" w:hint="eastAsia"/>
          <w:sz w:val="24"/>
          <w:szCs w:val="24"/>
        </w:rPr>
        <w:t>4、供应商可将响应文件正副本统一密封或分别密封，如正本和副本分别密封的，应在封袋上标明正、副本字样。</w:t>
      </w:r>
    </w:p>
    <w:p w:rsidR="00CF66AB" w:rsidRPr="0018652C" w:rsidRDefault="00800654">
      <w:pPr>
        <w:snapToGrid w:val="0"/>
        <w:spacing w:line="440" w:lineRule="atLeast"/>
        <w:ind w:firstLineChars="196" w:firstLine="470"/>
        <w:rPr>
          <w:rFonts w:ascii="宋体" w:hAnsi="宋体" w:cs="宋体"/>
          <w:sz w:val="24"/>
          <w:szCs w:val="24"/>
        </w:rPr>
      </w:pPr>
      <w:r w:rsidRPr="0018652C">
        <w:rPr>
          <w:rFonts w:ascii="宋体" w:hAnsi="宋体" w:cs="宋体" w:hint="eastAsia"/>
          <w:sz w:val="24"/>
          <w:szCs w:val="24"/>
        </w:rPr>
        <w:t>5、响应文件中的所有“正本”，其正文内容须按磋商文件要求由供应商法定代表人或被授权人签字（或盖章）并加盖单位公章。“副本”可复印，但须加盖单位公章。</w:t>
      </w:r>
    </w:p>
    <w:p w:rsidR="00CF66AB" w:rsidRPr="0018652C" w:rsidRDefault="00800654">
      <w:pPr>
        <w:snapToGrid w:val="0"/>
        <w:spacing w:line="440" w:lineRule="atLeast"/>
        <w:ind w:firstLineChars="196" w:firstLine="472"/>
        <w:rPr>
          <w:rFonts w:ascii="宋体" w:hAnsi="宋体" w:cs="宋体"/>
          <w:b/>
          <w:bCs/>
          <w:sz w:val="24"/>
          <w:szCs w:val="24"/>
        </w:rPr>
      </w:pPr>
      <w:r w:rsidRPr="0018652C">
        <w:rPr>
          <w:rFonts w:ascii="宋体" w:hAnsi="宋体" w:cs="宋体" w:hint="eastAsia"/>
          <w:b/>
          <w:bCs/>
          <w:sz w:val="24"/>
          <w:szCs w:val="24"/>
        </w:rPr>
        <w:t>五、响应文件的密封及标记</w:t>
      </w:r>
    </w:p>
    <w:p w:rsidR="00CF66AB" w:rsidRPr="0018652C" w:rsidRDefault="00800654">
      <w:pPr>
        <w:snapToGrid w:val="0"/>
        <w:spacing w:line="440" w:lineRule="atLeast"/>
        <w:ind w:firstLineChars="200" w:firstLine="480"/>
        <w:rPr>
          <w:rFonts w:ascii="宋体" w:hAnsi="宋体" w:cs="宋体"/>
          <w:sz w:val="24"/>
          <w:szCs w:val="24"/>
          <w:u w:val="single"/>
        </w:rPr>
      </w:pPr>
      <w:r w:rsidRPr="0018652C">
        <w:rPr>
          <w:rFonts w:ascii="宋体" w:hAnsi="宋体" w:cs="宋体" w:hint="eastAsia"/>
          <w:sz w:val="24"/>
          <w:szCs w:val="24"/>
        </w:rPr>
        <w:t>1、供应商须将本项目响应文件：</w:t>
      </w:r>
      <w:r w:rsidRPr="0018652C">
        <w:rPr>
          <w:rFonts w:ascii="宋体" w:hAnsi="宋体" w:cs="宋体" w:hint="eastAsia"/>
          <w:sz w:val="24"/>
          <w:szCs w:val="24"/>
        </w:rPr>
        <w:fldChar w:fldCharType="begin"/>
      </w:r>
      <w:r w:rsidRPr="0018652C">
        <w:rPr>
          <w:rFonts w:ascii="宋体" w:hAnsi="宋体" w:cs="宋体" w:hint="eastAsia"/>
          <w:sz w:val="24"/>
          <w:szCs w:val="24"/>
        </w:rPr>
        <w:instrText xml:space="preserve"> = 1 \* GB3 </w:instrText>
      </w:r>
      <w:r w:rsidRPr="0018652C">
        <w:rPr>
          <w:rFonts w:ascii="宋体" w:hAnsi="宋体" w:cs="宋体" w:hint="eastAsia"/>
          <w:sz w:val="24"/>
          <w:szCs w:val="24"/>
        </w:rPr>
        <w:fldChar w:fldCharType="separate"/>
      </w:r>
      <w:r w:rsidRPr="0018652C">
        <w:rPr>
          <w:rFonts w:ascii="宋体" w:hAnsi="宋体" w:cs="宋体" w:hint="eastAsia"/>
          <w:sz w:val="24"/>
          <w:szCs w:val="24"/>
        </w:rPr>
        <w:t>①</w:t>
      </w:r>
      <w:r w:rsidRPr="0018652C">
        <w:rPr>
          <w:rFonts w:ascii="宋体" w:hAnsi="宋体" w:cs="宋体" w:hint="eastAsia"/>
          <w:sz w:val="24"/>
          <w:szCs w:val="24"/>
        </w:rPr>
        <w:fldChar w:fldCharType="end"/>
      </w:r>
      <w:r w:rsidRPr="0018652C">
        <w:rPr>
          <w:rFonts w:ascii="宋体" w:hAnsi="宋体" w:cs="宋体" w:hint="eastAsia"/>
          <w:sz w:val="24"/>
          <w:szCs w:val="24"/>
        </w:rPr>
        <w:t>、</w:t>
      </w:r>
      <w:r w:rsidRPr="0018652C">
        <w:rPr>
          <w:rFonts w:ascii="宋体" w:hAnsi="宋体" w:cs="宋体" w:hint="eastAsia"/>
          <w:sz w:val="24"/>
          <w:szCs w:val="24"/>
        </w:rPr>
        <w:fldChar w:fldCharType="begin"/>
      </w:r>
      <w:r w:rsidRPr="0018652C">
        <w:rPr>
          <w:rFonts w:ascii="宋体" w:hAnsi="宋体" w:cs="宋体" w:hint="eastAsia"/>
          <w:sz w:val="24"/>
          <w:szCs w:val="24"/>
        </w:rPr>
        <w:instrText xml:space="preserve"> = 2 \* GB3 </w:instrText>
      </w:r>
      <w:r w:rsidRPr="0018652C">
        <w:rPr>
          <w:rFonts w:ascii="宋体" w:hAnsi="宋体" w:cs="宋体" w:hint="eastAsia"/>
          <w:sz w:val="24"/>
          <w:szCs w:val="24"/>
        </w:rPr>
        <w:fldChar w:fldCharType="separate"/>
      </w:r>
      <w:r w:rsidRPr="0018652C">
        <w:rPr>
          <w:rFonts w:ascii="宋体" w:hAnsi="宋体" w:cs="宋体" w:hint="eastAsia"/>
          <w:sz w:val="24"/>
          <w:szCs w:val="24"/>
        </w:rPr>
        <w:t>②</w:t>
      </w:r>
      <w:r w:rsidRPr="0018652C">
        <w:rPr>
          <w:rFonts w:ascii="宋体" w:hAnsi="宋体" w:cs="宋体" w:hint="eastAsia"/>
          <w:sz w:val="24"/>
          <w:szCs w:val="24"/>
        </w:rPr>
        <w:fldChar w:fldCharType="end"/>
      </w:r>
      <w:r w:rsidRPr="0018652C">
        <w:rPr>
          <w:rFonts w:ascii="宋体" w:hAnsi="宋体" w:cs="宋体" w:hint="eastAsia"/>
          <w:sz w:val="24"/>
          <w:szCs w:val="24"/>
        </w:rPr>
        <w:t>、</w:t>
      </w:r>
      <w:r w:rsidRPr="0018652C">
        <w:rPr>
          <w:rFonts w:ascii="宋体" w:hAnsi="宋体" w:cs="宋体"/>
          <w:sz w:val="24"/>
          <w:szCs w:val="24"/>
        </w:rPr>
        <w:fldChar w:fldCharType="begin"/>
      </w:r>
      <w:r w:rsidRPr="0018652C">
        <w:rPr>
          <w:rFonts w:ascii="宋体" w:hAnsi="宋体" w:cs="宋体" w:hint="eastAsia"/>
          <w:sz w:val="24"/>
          <w:szCs w:val="24"/>
        </w:rPr>
        <w:instrText>= 3 \* GB3</w:instrText>
      </w:r>
      <w:r w:rsidRPr="0018652C">
        <w:rPr>
          <w:rFonts w:ascii="宋体" w:hAnsi="宋体" w:cs="宋体"/>
          <w:sz w:val="24"/>
          <w:szCs w:val="24"/>
        </w:rPr>
        <w:fldChar w:fldCharType="separate"/>
      </w:r>
      <w:r w:rsidRPr="0018652C">
        <w:rPr>
          <w:rFonts w:ascii="宋体" w:hAnsi="宋体" w:cs="宋体" w:hint="eastAsia"/>
          <w:sz w:val="24"/>
          <w:szCs w:val="24"/>
        </w:rPr>
        <w:t>③</w:t>
      </w:r>
      <w:r w:rsidRPr="0018652C">
        <w:rPr>
          <w:rFonts w:ascii="宋体" w:hAnsi="宋体" w:cs="宋体"/>
          <w:sz w:val="24"/>
          <w:szCs w:val="24"/>
        </w:rPr>
        <w:fldChar w:fldCharType="end"/>
      </w:r>
      <w:r w:rsidRPr="0018652C">
        <w:rPr>
          <w:rFonts w:ascii="宋体" w:hAnsi="宋体" w:cs="宋体" w:hint="eastAsia"/>
          <w:b/>
          <w:sz w:val="24"/>
          <w:szCs w:val="24"/>
        </w:rPr>
        <w:t>单独密封</w:t>
      </w:r>
      <w:r w:rsidRPr="0018652C">
        <w:rPr>
          <w:rFonts w:ascii="宋体" w:hAnsi="宋体" w:cs="宋体" w:hint="eastAsia"/>
          <w:sz w:val="24"/>
          <w:szCs w:val="24"/>
        </w:rPr>
        <w:t>。</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2、密封后，应在每一密封的响应文件上明确标注磋商项目名称、响应文件各自对应的名称、供应商的全称及日期。</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3、在边缝处加盖供应商公章或骑缝签字。</w:t>
      </w:r>
    </w:p>
    <w:p w:rsidR="00CF66AB" w:rsidRPr="0018652C" w:rsidRDefault="00800654">
      <w:pPr>
        <w:snapToGrid w:val="0"/>
        <w:spacing w:line="440" w:lineRule="atLeast"/>
        <w:ind w:firstLineChars="200" w:firstLine="482"/>
        <w:rPr>
          <w:rFonts w:ascii="宋体" w:hAnsi="宋体" w:cs="宋体"/>
          <w:sz w:val="24"/>
          <w:szCs w:val="24"/>
        </w:rPr>
      </w:pPr>
      <w:r w:rsidRPr="0018652C">
        <w:rPr>
          <w:rFonts w:ascii="宋体" w:hAnsi="宋体" w:cs="宋体" w:hint="eastAsia"/>
          <w:b/>
          <w:sz w:val="24"/>
          <w:szCs w:val="24"/>
        </w:rPr>
        <w:t>【特别提醒】</w:t>
      </w:r>
      <w:r w:rsidRPr="0018652C">
        <w:rPr>
          <w:rFonts w:ascii="宋体" w:hAnsi="宋体" w:cs="宋体" w:hint="eastAsia"/>
          <w:sz w:val="24"/>
          <w:szCs w:val="24"/>
        </w:rPr>
        <w:t>响应文件中的</w:t>
      </w:r>
      <w:r w:rsidRPr="0018652C">
        <w:rPr>
          <w:rFonts w:ascii="宋体" w:hAnsi="宋体" w:cs="宋体" w:hint="eastAsia"/>
          <w:sz w:val="24"/>
          <w:szCs w:val="24"/>
        </w:rPr>
        <w:fldChar w:fldCharType="begin"/>
      </w:r>
      <w:r w:rsidRPr="0018652C">
        <w:rPr>
          <w:rFonts w:ascii="宋体" w:hAnsi="宋体" w:cs="宋体" w:hint="eastAsia"/>
          <w:sz w:val="24"/>
          <w:szCs w:val="24"/>
        </w:rPr>
        <w:instrText xml:space="preserve"> = 1 \* GB3 </w:instrText>
      </w:r>
      <w:r w:rsidRPr="0018652C">
        <w:rPr>
          <w:rFonts w:ascii="宋体" w:hAnsi="宋体" w:cs="宋体" w:hint="eastAsia"/>
          <w:sz w:val="24"/>
          <w:szCs w:val="24"/>
        </w:rPr>
        <w:fldChar w:fldCharType="separate"/>
      </w:r>
      <w:r w:rsidRPr="0018652C">
        <w:rPr>
          <w:rFonts w:ascii="宋体" w:hAnsi="宋体" w:cs="宋体" w:hint="eastAsia"/>
          <w:sz w:val="24"/>
          <w:szCs w:val="24"/>
        </w:rPr>
        <w:t>①</w:t>
      </w:r>
      <w:r w:rsidRPr="0018652C">
        <w:rPr>
          <w:rFonts w:ascii="宋体" w:hAnsi="宋体" w:cs="宋体" w:hint="eastAsia"/>
          <w:sz w:val="24"/>
          <w:szCs w:val="24"/>
        </w:rPr>
        <w:fldChar w:fldCharType="end"/>
      </w:r>
      <w:r w:rsidRPr="0018652C">
        <w:rPr>
          <w:rFonts w:ascii="宋体" w:hAnsi="宋体" w:cs="宋体" w:hint="eastAsia"/>
          <w:sz w:val="24"/>
          <w:szCs w:val="24"/>
        </w:rPr>
        <w:t>和</w:t>
      </w:r>
      <w:r w:rsidRPr="0018652C">
        <w:rPr>
          <w:rFonts w:ascii="宋体" w:hAnsi="宋体" w:cs="宋体" w:hint="eastAsia"/>
          <w:sz w:val="24"/>
          <w:szCs w:val="24"/>
        </w:rPr>
        <w:fldChar w:fldCharType="begin"/>
      </w:r>
      <w:r w:rsidRPr="0018652C">
        <w:rPr>
          <w:rFonts w:ascii="宋体" w:hAnsi="宋体" w:cs="宋体" w:hint="eastAsia"/>
          <w:sz w:val="24"/>
          <w:szCs w:val="24"/>
        </w:rPr>
        <w:instrText xml:space="preserve"> = 2 \* GB3 </w:instrText>
      </w:r>
      <w:r w:rsidRPr="0018652C">
        <w:rPr>
          <w:rFonts w:ascii="宋体" w:hAnsi="宋体" w:cs="宋体" w:hint="eastAsia"/>
          <w:sz w:val="24"/>
          <w:szCs w:val="24"/>
        </w:rPr>
        <w:fldChar w:fldCharType="separate"/>
      </w:r>
      <w:r w:rsidRPr="0018652C">
        <w:rPr>
          <w:rFonts w:ascii="宋体" w:hAnsi="宋体" w:cs="宋体" w:hint="eastAsia"/>
          <w:sz w:val="24"/>
          <w:szCs w:val="24"/>
        </w:rPr>
        <w:t>②</w:t>
      </w:r>
      <w:r w:rsidRPr="0018652C">
        <w:rPr>
          <w:rFonts w:ascii="宋体" w:hAnsi="宋体" w:cs="宋体" w:hint="eastAsia"/>
          <w:sz w:val="24"/>
          <w:szCs w:val="24"/>
        </w:rPr>
        <w:fldChar w:fldCharType="end"/>
      </w:r>
      <w:r w:rsidRPr="0018652C">
        <w:rPr>
          <w:rFonts w:ascii="宋体" w:hAnsi="宋体" w:cs="宋体" w:hint="eastAsia"/>
          <w:sz w:val="24"/>
          <w:szCs w:val="24"/>
        </w:rPr>
        <w:t>的“正本”或“副本”中，均不得含有商务报价响应文件中报价表（报价单）内的任何项目价格，否则作无效投标处理。</w:t>
      </w:r>
    </w:p>
    <w:p w:rsidR="00CF66AB" w:rsidRPr="0018652C" w:rsidRDefault="00800654">
      <w:pPr>
        <w:snapToGrid w:val="0"/>
        <w:spacing w:line="440" w:lineRule="atLeast"/>
        <w:ind w:firstLineChars="206" w:firstLine="496"/>
        <w:outlineLvl w:val="1"/>
        <w:rPr>
          <w:rFonts w:ascii="宋体" w:hAnsi="宋体" w:cs="宋体"/>
          <w:b/>
          <w:bCs/>
          <w:sz w:val="24"/>
          <w:szCs w:val="24"/>
        </w:rPr>
      </w:pPr>
      <w:r w:rsidRPr="0018652C">
        <w:rPr>
          <w:rFonts w:ascii="宋体" w:hAnsi="宋体" w:cs="宋体" w:hint="eastAsia"/>
          <w:b/>
          <w:bCs/>
          <w:sz w:val="24"/>
          <w:szCs w:val="24"/>
        </w:rPr>
        <w:t>六、磋商报价</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1、本项目不接受任何有选择的报价。</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2、磋商报价均以人民币为报价的币种。</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4、供应商应按本竞争性磋商文件内项目需求的全部采购内容计算单价和总价。</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5、投标总报价（以人民币计价）应包含完成本项目</w:t>
      </w:r>
      <w:r w:rsidRPr="0018652C">
        <w:rPr>
          <w:rFonts w:asciiTheme="minorEastAsia" w:eastAsiaTheme="minorEastAsia" w:hAnsiTheme="minorEastAsia" w:cstheme="minorEastAsia" w:hint="eastAsia"/>
          <w:sz w:val="24"/>
          <w:szCs w:val="24"/>
        </w:rPr>
        <w:t>所需人工、材料等一切费用;</w:t>
      </w:r>
      <w:r w:rsidRPr="0018652C">
        <w:rPr>
          <w:rFonts w:ascii="宋体" w:hAnsi="宋体" w:cs="宋体" w:hint="eastAsia"/>
          <w:sz w:val="24"/>
          <w:szCs w:val="24"/>
        </w:rPr>
        <w:t>为完成本项目规定的各项工作所承担的全部费用、利润和税金及政策性文件规定及合同包含的所有风险、责任等各项应有费用，不论其在招标文件中是否提及。即响应招标文件</w:t>
      </w:r>
      <w:r w:rsidRPr="0018652C">
        <w:rPr>
          <w:rFonts w:ascii="宋体" w:hAnsi="宋体" w:cs="宋体" w:hint="eastAsia"/>
          <w:sz w:val="24"/>
          <w:szCs w:val="24"/>
        </w:rPr>
        <w:lastRenderedPageBreak/>
        <w:t>采购要求的所有费用。</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rsidR="00CF66AB" w:rsidRPr="0018652C" w:rsidRDefault="00800654">
      <w:pPr>
        <w:spacing w:line="440" w:lineRule="atLeast"/>
        <w:ind w:firstLineChars="206" w:firstLine="494"/>
        <w:rPr>
          <w:rFonts w:ascii="宋体" w:hAnsi="宋体" w:cs="宋体"/>
          <w:sz w:val="24"/>
          <w:szCs w:val="24"/>
        </w:rPr>
      </w:pPr>
      <w:r w:rsidRPr="0018652C">
        <w:rPr>
          <w:rFonts w:ascii="宋体" w:hAnsi="宋体" w:cs="宋体" w:hint="eastAsia"/>
          <w:sz w:val="24"/>
          <w:szCs w:val="24"/>
        </w:rPr>
        <w:t>7、竞争性磋商的最终报价为成交价。同时，供应商的最终成交价在合同实施期间不因市场变化因素而变动。</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8、最低的磋商报价是成交的重要条件，但不是成交的唯一条件。</w:t>
      </w:r>
    </w:p>
    <w:p w:rsidR="00CF66AB" w:rsidRPr="0018652C" w:rsidRDefault="00800654">
      <w:pPr>
        <w:snapToGrid w:val="0"/>
        <w:spacing w:line="440" w:lineRule="atLeast"/>
        <w:ind w:firstLineChars="206" w:firstLine="496"/>
        <w:outlineLvl w:val="1"/>
        <w:rPr>
          <w:rFonts w:ascii="宋体" w:hAnsi="宋体" w:cs="宋体"/>
          <w:b/>
          <w:bCs/>
          <w:sz w:val="24"/>
          <w:szCs w:val="24"/>
        </w:rPr>
      </w:pPr>
      <w:r w:rsidRPr="0018652C">
        <w:rPr>
          <w:rFonts w:ascii="宋体" w:hAnsi="宋体" w:cs="宋体" w:hint="eastAsia"/>
          <w:b/>
          <w:bCs/>
          <w:sz w:val="24"/>
          <w:szCs w:val="24"/>
        </w:rPr>
        <w:t>七、联合体参与磋商</w:t>
      </w:r>
    </w:p>
    <w:p w:rsidR="00CF66AB" w:rsidRPr="0018652C" w:rsidRDefault="00800654">
      <w:pPr>
        <w:widowControl/>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不接受联合体参与本项目的竞争性磋商。</w:t>
      </w:r>
    </w:p>
    <w:p w:rsidR="00CF66AB" w:rsidRPr="0018652C" w:rsidRDefault="00800654">
      <w:pPr>
        <w:snapToGrid w:val="0"/>
        <w:spacing w:line="440" w:lineRule="atLeast"/>
        <w:ind w:firstLineChars="200" w:firstLine="482"/>
        <w:outlineLvl w:val="1"/>
        <w:rPr>
          <w:rFonts w:eastAsia="仿宋_GB2312"/>
          <w:b/>
          <w:bCs/>
          <w:sz w:val="24"/>
          <w:szCs w:val="24"/>
          <w:lang w:val="zh-CN"/>
        </w:rPr>
      </w:pPr>
      <w:r w:rsidRPr="0018652C">
        <w:rPr>
          <w:rFonts w:ascii="宋体" w:hAnsi="宋体" w:cs="宋体" w:hint="eastAsia"/>
          <w:b/>
          <w:bCs/>
          <w:sz w:val="24"/>
          <w:szCs w:val="24"/>
          <w:lang w:val="zh-CN"/>
        </w:rPr>
        <w:t>八、</w:t>
      </w:r>
      <w:r w:rsidRPr="0018652C">
        <w:rPr>
          <w:rFonts w:ascii="宋体" w:hAnsi="宋体" w:cs="宋体" w:hint="eastAsia"/>
          <w:b/>
          <w:bCs/>
          <w:sz w:val="24"/>
          <w:szCs w:val="24"/>
        </w:rPr>
        <w:t>磋商</w:t>
      </w:r>
      <w:r w:rsidRPr="0018652C">
        <w:rPr>
          <w:rFonts w:ascii="宋体" w:hAnsi="宋体" w:cs="宋体" w:hint="eastAsia"/>
          <w:b/>
          <w:bCs/>
          <w:sz w:val="24"/>
          <w:szCs w:val="24"/>
          <w:lang w:val="zh-CN"/>
        </w:rPr>
        <w:t>保证金退还</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1、未成交的供应商的磋商保证金，当场退还，成交供应商的磋商保证金将在采购单位与成交供应商签订的合同生效后5个工作日内 ，予以退还（无息）。</w:t>
      </w:r>
    </w:p>
    <w:p w:rsidR="00CF66AB" w:rsidRPr="0018652C" w:rsidRDefault="00800654">
      <w:pPr>
        <w:snapToGrid w:val="0"/>
        <w:spacing w:line="440" w:lineRule="atLeast"/>
        <w:ind w:firstLineChars="192" w:firstLine="461"/>
        <w:rPr>
          <w:rFonts w:ascii="宋体" w:hAnsi="宋体" w:cs="宋体"/>
          <w:sz w:val="24"/>
          <w:szCs w:val="24"/>
        </w:rPr>
      </w:pPr>
      <w:r w:rsidRPr="0018652C">
        <w:rPr>
          <w:rFonts w:ascii="宋体" w:hAnsi="宋体" w:cs="宋体" w:hint="eastAsia"/>
          <w:sz w:val="24"/>
          <w:szCs w:val="24"/>
        </w:rPr>
        <w:t>2、发生下列情况之一，磋商保证金将不予退还。</w:t>
      </w:r>
    </w:p>
    <w:p w:rsidR="00CF66AB" w:rsidRPr="0018652C" w:rsidRDefault="00800654">
      <w:pPr>
        <w:snapToGrid w:val="0"/>
        <w:spacing w:line="440" w:lineRule="atLeast"/>
        <w:ind w:firstLineChars="192" w:firstLine="461"/>
        <w:rPr>
          <w:rFonts w:ascii="宋体" w:hAnsi="宋体" w:cs="宋体"/>
          <w:sz w:val="24"/>
          <w:szCs w:val="24"/>
        </w:rPr>
      </w:pPr>
      <w:r w:rsidRPr="0018652C">
        <w:rPr>
          <w:rFonts w:ascii="宋体" w:hAnsi="宋体" w:cs="宋体" w:hint="eastAsia"/>
          <w:sz w:val="24"/>
          <w:szCs w:val="24"/>
        </w:rPr>
        <w:t>（1）</w:t>
      </w:r>
      <w:r w:rsidRPr="0018652C">
        <w:rPr>
          <w:rFonts w:ascii="宋体" w:hAnsi="宋体" w:cs="宋体" w:hint="eastAsia"/>
          <w:kern w:val="0"/>
          <w:sz w:val="24"/>
          <w:szCs w:val="24"/>
        </w:rPr>
        <w:t>供应商在提交响应文件截止时间后撤回响应文件的；</w:t>
      </w:r>
    </w:p>
    <w:p w:rsidR="00CF66AB" w:rsidRPr="0018652C" w:rsidRDefault="00800654">
      <w:pPr>
        <w:snapToGrid w:val="0"/>
        <w:spacing w:line="440" w:lineRule="atLeast"/>
        <w:ind w:firstLineChars="192" w:firstLine="461"/>
        <w:rPr>
          <w:rFonts w:ascii="宋体" w:hAnsi="宋体" w:cs="宋体"/>
          <w:kern w:val="0"/>
          <w:sz w:val="24"/>
          <w:szCs w:val="24"/>
        </w:rPr>
      </w:pPr>
      <w:r w:rsidRPr="0018652C">
        <w:rPr>
          <w:rFonts w:ascii="宋体" w:hAnsi="宋体" w:cs="宋体" w:hint="eastAsia"/>
          <w:sz w:val="24"/>
          <w:szCs w:val="24"/>
        </w:rPr>
        <w:t>（2）</w:t>
      </w:r>
      <w:r w:rsidRPr="0018652C">
        <w:rPr>
          <w:rFonts w:ascii="宋体" w:hAnsi="宋体" w:cs="宋体" w:hint="eastAsia"/>
          <w:kern w:val="0"/>
          <w:sz w:val="24"/>
          <w:szCs w:val="24"/>
        </w:rPr>
        <w:t>供应商在响应文件中提供虚假材料的；</w:t>
      </w:r>
    </w:p>
    <w:p w:rsidR="00CF66AB" w:rsidRPr="0018652C" w:rsidRDefault="00800654">
      <w:pPr>
        <w:snapToGrid w:val="0"/>
        <w:spacing w:line="440" w:lineRule="atLeast"/>
        <w:ind w:firstLineChars="192" w:firstLine="461"/>
        <w:rPr>
          <w:rFonts w:ascii="宋体" w:hAnsi="宋体" w:cs="宋体"/>
          <w:sz w:val="24"/>
          <w:szCs w:val="24"/>
        </w:rPr>
      </w:pPr>
      <w:r w:rsidRPr="0018652C">
        <w:rPr>
          <w:rFonts w:ascii="宋体" w:hAnsi="宋体" w:cs="宋体" w:hint="eastAsia"/>
          <w:sz w:val="24"/>
          <w:szCs w:val="24"/>
        </w:rPr>
        <w:t>（3）除因不可抗力或磋商文件认可的情形以外，</w:t>
      </w:r>
      <w:r w:rsidRPr="0018652C">
        <w:rPr>
          <w:rFonts w:ascii="宋体" w:hAnsi="宋体" w:cs="宋体" w:hint="eastAsia"/>
          <w:bCs/>
          <w:sz w:val="24"/>
          <w:szCs w:val="24"/>
        </w:rPr>
        <w:t>中标人</w:t>
      </w:r>
      <w:r w:rsidRPr="0018652C">
        <w:rPr>
          <w:rFonts w:ascii="宋体" w:hAnsi="宋体" w:cs="宋体" w:hint="eastAsia"/>
          <w:sz w:val="24"/>
          <w:szCs w:val="24"/>
        </w:rPr>
        <w:t xml:space="preserve">不按规定缴纳履约保证金或不与采购单位签订合同的； </w:t>
      </w:r>
    </w:p>
    <w:p w:rsidR="00CF66AB" w:rsidRPr="0018652C" w:rsidRDefault="00800654">
      <w:pPr>
        <w:snapToGrid w:val="0"/>
        <w:spacing w:line="440" w:lineRule="atLeast"/>
        <w:ind w:firstLineChars="192" w:firstLine="461"/>
        <w:rPr>
          <w:rFonts w:ascii="宋体" w:hAnsi="宋体" w:cs="宋体"/>
          <w:kern w:val="0"/>
          <w:sz w:val="24"/>
          <w:szCs w:val="24"/>
        </w:rPr>
      </w:pPr>
      <w:r w:rsidRPr="0018652C">
        <w:rPr>
          <w:rFonts w:ascii="宋体" w:hAnsi="宋体" w:cs="宋体" w:hint="eastAsia"/>
          <w:sz w:val="24"/>
          <w:szCs w:val="24"/>
        </w:rPr>
        <w:t>（4）</w:t>
      </w:r>
      <w:r w:rsidRPr="0018652C">
        <w:rPr>
          <w:rFonts w:ascii="宋体" w:hAnsi="宋体" w:cs="宋体" w:hint="eastAsia"/>
          <w:kern w:val="0"/>
          <w:sz w:val="24"/>
          <w:szCs w:val="24"/>
        </w:rPr>
        <w:t>供应商与采购单位、其他供应商或者代理机构恶意串通的；</w:t>
      </w:r>
    </w:p>
    <w:p w:rsidR="00CF66AB" w:rsidRPr="0018652C" w:rsidRDefault="00800654">
      <w:pPr>
        <w:snapToGrid w:val="0"/>
        <w:spacing w:line="440" w:lineRule="atLeast"/>
        <w:ind w:firstLineChars="192" w:firstLine="461"/>
        <w:rPr>
          <w:rFonts w:ascii="宋体" w:hAnsi="宋体" w:cs="宋体"/>
          <w:kern w:val="0"/>
          <w:sz w:val="24"/>
          <w:szCs w:val="24"/>
        </w:rPr>
      </w:pPr>
      <w:r w:rsidRPr="0018652C">
        <w:rPr>
          <w:rFonts w:ascii="宋体" w:hAnsi="宋体" w:cs="宋体" w:hint="eastAsia"/>
          <w:sz w:val="24"/>
          <w:szCs w:val="24"/>
        </w:rPr>
        <w:t>（5）供应商在磋商过程中有违反有关法律法规的行为；</w:t>
      </w:r>
    </w:p>
    <w:p w:rsidR="00CF66AB" w:rsidRPr="0018652C" w:rsidRDefault="00800654">
      <w:pPr>
        <w:snapToGrid w:val="0"/>
        <w:spacing w:line="440" w:lineRule="atLeast"/>
        <w:ind w:firstLineChars="192" w:firstLine="461"/>
        <w:rPr>
          <w:rFonts w:ascii="宋体" w:hAnsi="宋体" w:cs="宋体"/>
          <w:sz w:val="24"/>
          <w:szCs w:val="24"/>
        </w:rPr>
      </w:pPr>
      <w:r w:rsidRPr="0018652C">
        <w:rPr>
          <w:rFonts w:ascii="宋体" w:hAnsi="宋体" w:cs="宋体" w:hint="eastAsia"/>
          <w:sz w:val="24"/>
          <w:szCs w:val="24"/>
        </w:rPr>
        <w:t>（6）磋商文件规定的其他情形的。</w:t>
      </w:r>
    </w:p>
    <w:p w:rsidR="00CF66AB" w:rsidRPr="0018652C" w:rsidRDefault="00800654">
      <w:pPr>
        <w:snapToGrid w:val="0"/>
        <w:spacing w:line="440" w:lineRule="atLeast"/>
        <w:ind w:firstLineChars="192" w:firstLine="461"/>
        <w:rPr>
          <w:rFonts w:ascii="宋体" w:hAnsi="宋体" w:cs="宋体"/>
          <w:b/>
          <w:bCs/>
          <w:sz w:val="24"/>
          <w:szCs w:val="24"/>
        </w:rPr>
      </w:pPr>
      <w:r w:rsidRPr="0018652C">
        <w:rPr>
          <w:rFonts w:ascii="宋体" w:hAnsi="宋体" w:cs="宋体" w:hint="eastAsia"/>
          <w:sz w:val="24"/>
          <w:szCs w:val="24"/>
        </w:rPr>
        <w:t>3、对于在磋商顺利开始后至开标结束前，根据磋商情况退出磋商的供应商，须以书面形式说明退出磋商的原因，经磋商小组同意可以退还其缴纳的磋商保证金。</w:t>
      </w:r>
    </w:p>
    <w:p w:rsidR="00CF66AB" w:rsidRPr="0018652C" w:rsidRDefault="00800654">
      <w:pPr>
        <w:snapToGrid w:val="0"/>
        <w:spacing w:line="440" w:lineRule="atLeast"/>
        <w:ind w:firstLineChars="200" w:firstLine="482"/>
        <w:outlineLvl w:val="1"/>
        <w:rPr>
          <w:rFonts w:ascii="宋体" w:hAnsi="宋体" w:cs="宋体"/>
          <w:b/>
          <w:bCs/>
          <w:sz w:val="24"/>
          <w:szCs w:val="24"/>
        </w:rPr>
      </w:pPr>
      <w:r w:rsidRPr="0018652C">
        <w:rPr>
          <w:rFonts w:ascii="宋体" w:hAnsi="宋体" w:cs="宋体" w:hint="eastAsia"/>
          <w:b/>
          <w:bCs/>
          <w:sz w:val="24"/>
          <w:szCs w:val="24"/>
        </w:rPr>
        <w:t>九、响应文件及</w:t>
      </w:r>
      <w:r w:rsidRPr="0018652C">
        <w:rPr>
          <w:rFonts w:ascii="宋体" w:hAnsi="宋体" w:cs="宋体" w:hint="eastAsia"/>
          <w:b/>
          <w:kern w:val="0"/>
          <w:sz w:val="24"/>
          <w:szCs w:val="24"/>
        </w:rPr>
        <w:t>磋商</w:t>
      </w:r>
      <w:r w:rsidRPr="0018652C">
        <w:rPr>
          <w:rFonts w:ascii="宋体" w:hAnsi="宋体" w:cs="宋体" w:hint="eastAsia"/>
          <w:b/>
          <w:bCs/>
          <w:sz w:val="24"/>
          <w:szCs w:val="24"/>
        </w:rPr>
        <w:t>费用</w:t>
      </w:r>
    </w:p>
    <w:p w:rsidR="00CF66AB" w:rsidRPr="0018652C" w:rsidRDefault="00800654">
      <w:pPr>
        <w:snapToGrid w:val="0"/>
        <w:spacing w:line="440" w:lineRule="atLeast"/>
        <w:ind w:firstLineChars="192" w:firstLine="461"/>
        <w:rPr>
          <w:rFonts w:ascii="宋体" w:hAnsi="宋体" w:cs="宋体"/>
          <w:sz w:val="24"/>
          <w:szCs w:val="24"/>
        </w:rPr>
      </w:pPr>
      <w:r w:rsidRPr="0018652C">
        <w:rPr>
          <w:rFonts w:ascii="宋体" w:hAnsi="宋体" w:cs="宋体" w:hint="eastAsia"/>
          <w:sz w:val="24"/>
          <w:szCs w:val="24"/>
        </w:rPr>
        <w:t>1、磋商文件每套售价400元，在提交磋商响应文件的同时交给招标代理机构。</w:t>
      </w:r>
    </w:p>
    <w:p w:rsidR="00CF66AB" w:rsidRPr="0018652C" w:rsidRDefault="00800654">
      <w:pPr>
        <w:snapToGrid w:val="0"/>
        <w:spacing w:line="440" w:lineRule="atLeast"/>
        <w:ind w:firstLineChars="192" w:firstLine="461"/>
        <w:rPr>
          <w:rFonts w:ascii="宋体" w:hAnsi="宋体" w:cs="宋体"/>
          <w:sz w:val="24"/>
          <w:szCs w:val="24"/>
        </w:rPr>
      </w:pPr>
      <w:r w:rsidRPr="0018652C">
        <w:rPr>
          <w:rFonts w:ascii="宋体" w:hAnsi="宋体" w:cs="宋体" w:hint="eastAsia"/>
          <w:sz w:val="24"/>
          <w:szCs w:val="24"/>
        </w:rPr>
        <w:t>2、磋商程序顺利进行后，除供应商的原件可退回外，其余所有的响应文件都将作为档案保存，不论成交与否，代理机构均不退回。</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3、本项目的招评标费用由中标人承担（由投标人综合考虑，报价时不单列）。招标代理费以项目预算为计费基数，按</w:t>
      </w:r>
      <w:r w:rsidRPr="0018652C">
        <w:rPr>
          <w:rFonts w:ascii="宋体" w:hAnsi="宋体" w:cs="宋体"/>
          <w:sz w:val="24"/>
          <w:szCs w:val="24"/>
        </w:rPr>
        <w:t>计价格[2002]1980号</w:t>
      </w:r>
      <w:r w:rsidRPr="0018652C">
        <w:rPr>
          <w:rFonts w:ascii="宋体" w:hAnsi="宋体" w:cs="宋体" w:hint="eastAsia"/>
          <w:sz w:val="24"/>
          <w:szCs w:val="24"/>
        </w:rPr>
        <w:t>文标准收取；评委费用按南通市财政局通财购（2018）18号文件执行。由成交供应商取得成交通知书时，根据此要求一次性支付给采购招标代理机构。</w:t>
      </w:r>
    </w:p>
    <w:p w:rsidR="00CF66AB" w:rsidRPr="0018652C" w:rsidRDefault="00800654">
      <w:pPr>
        <w:snapToGrid w:val="0"/>
        <w:spacing w:line="440" w:lineRule="atLeast"/>
        <w:ind w:firstLineChars="192" w:firstLine="461"/>
        <w:rPr>
          <w:rFonts w:ascii="宋体" w:hAnsi="宋体" w:cs="宋体"/>
          <w:b/>
          <w:bCs/>
          <w:sz w:val="10"/>
          <w:szCs w:val="10"/>
        </w:rPr>
      </w:pPr>
      <w:r w:rsidRPr="0018652C">
        <w:rPr>
          <w:rFonts w:ascii="宋体" w:hAnsi="宋体" w:cs="宋体" w:hint="eastAsia"/>
          <w:sz w:val="24"/>
          <w:szCs w:val="24"/>
        </w:rPr>
        <w:t>无论磋商过程和结果如何，参加项目磋商的供应商自行承担与本次项目磋商有关的全部费用。</w:t>
      </w:r>
    </w:p>
    <w:p w:rsidR="00CF66AB" w:rsidRPr="0018652C" w:rsidRDefault="00800654">
      <w:pPr>
        <w:snapToGrid w:val="0"/>
        <w:spacing w:line="440" w:lineRule="atLeast"/>
        <w:ind w:firstLineChars="206" w:firstLine="496"/>
        <w:outlineLvl w:val="1"/>
        <w:rPr>
          <w:rFonts w:ascii="宋体" w:hAnsi="宋体" w:cs="宋体"/>
          <w:b/>
          <w:bCs/>
          <w:sz w:val="24"/>
          <w:szCs w:val="24"/>
        </w:rPr>
      </w:pPr>
      <w:r w:rsidRPr="0018652C">
        <w:rPr>
          <w:rFonts w:ascii="宋体" w:hAnsi="宋体" w:cs="宋体" w:hint="eastAsia"/>
          <w:b/>
          <w:bCs/>
          <w:sz w:val="24"/>
          <w:szCs w:val="24"/>
        </w:rPr>
        <w:lastRenderedPageBreak/>
        <w:t>十、履约保证金</w:t>
      </w:r>
    </w:p>
    <w:p w:rsidR="00CF66AB" w:rsidRPr="0018652C" w:rsidRDefault="00800654">
      <w:pPr>
        <w:snapToGrid w:val="0"/>
        <w:spacing w:line="440" w:lineRule="atLeast"/>
        <w:ind w:firstLineChars="192" w:firstLine="461"/>
        <w:rPr>
          <w:rFonts w:ascii="宋体" w:hAnsi="宋体" w:cs="宋体"/>
          <w:sz w:val="24"/>
          <w:szCs w:val="24"/>
        </w:rPr>
      </w:pPr>
      <w:r w:rsidRPr="0018652C">
        <w:rPr>
          <w:rFonts w:ascii="宋体" w:hAnsi="宋体" w:cs="宋体" w:hint="eastAsia"/>
          <w:sz w:val="24"/>
          <w:szCs w:val="24"/>
        </w:rPr>
        <w:t>本项目设履约保证金。</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1、履约保证金按合同价的6%收取。</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2、成交供应商的履约保证金须在成交通知书发出3日内汇入采购单位账户，成交供应商在成交通知书发出后7日内与采购单位签订合同。超期或未有协商，则视为自动放弃成交资格。</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3、成交供应商在按要求保质保量的完成该项目合同并通过验收后，采购单位凭成交供应商提交的申请，一次性无息退还该合同项目的履约保证金。</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CF66AB" w:rsidRPr="0018652C" w:rsidRDefault="00800654">
      <w:pPr>
        <w:snapToGrid w:val="0"/>
        <w:spacing w:line="440" w:lineRule="atLeast"/>
        <w:ind w:firstLineChars="206" w:firstLine="496"/>
        <w:outlineLvl w:val="1"/>
        <w:rPr>
          <w:rFonts w:ascii="宋体" w:hAnsi="宋体" w:cs="宋体"/>
          <w:b/>
          <w:sz w:val="24"/>
          <w:szCs w:val="24"/>
        </w:rPr>
      </w:pPr>
      <w:r w:rsidRPr="0018652C">
        <w:rPr>
          <w:rFonts w:ascii="宋体" w:hAnsi="宋体" w:cs="宋体" w:hint="eastAsia"/>
          <w:b/>
          <w:sz w:val="24"/>
          <w:szCs w:val="24"/>
        </w:rPr>
        <w:t>十一、未尽事宜</w:t>
      </w:r>
    </w:p>
    <w:p w:rsidR="00CF66AB" w:rsidRPr="0018652C" w:rsidRDefault="00800654">
      <w:pPr>
        <w:snapToGrid w:val="0"/>
        <w:spacing w:line="440" w:lineRule="atLeast"/>
        <w:ind w:firstLineChars="206" w:firstLine="494"/>
        <w:rPr>
          <w:rFonts w:ascii="宋体" w:hAnsi="宋体" w:cs="宋体"/>
          <w:sz w:val="24"/>
          <w:szCs w:val="24"/>
        </w:rPr>
      </w:pPr>
      <w:r w:rsidRPr="0018652C">
        <w:rPr>
          <w:rFonts w:ascii="宋体" w:hAnsi="宋体" w:cs="宋体" w:hint="eastAsia"/>
          <w:sz w:val="24"/>
          <w:szCs w:val="24"/>
        </w:rPr>
        <w:t>按《中华人民共和国政府采购法》、《政府采购竞争性磋商采购方式管理暂行办法》及其他有关法律法规的规定执行。</w:t>
      </w:r>
    </w:p>
    <w:p w:rsidR="00CF66AB" w:rsidRPr="0018652C" w:rsidRDefault="00CF66AB">
      <w:pPr>
        <w:pStyle w:val="2"/>
      </w:pPr>
    </w:p>
    <w:p w:rsidR="00CF66AB" w:rsidRPr="0018652C" w:rsidRDefault="00CF66AB">
      <w:pPr>
        <w:spacing w:line="480" w:lineRule="exact"/>
        <w:ind w:firstLineChars="200" w:firstLine="480"/>
        <w:rPr>
          <w:rFonts w:ascii="宋体" w:hAnsi="宋体"/>
          <w:sz w:val="24"/>
          <w:szCs w:val="24"/>
        </w:rPr>
      </w:pPr>
    </w:p>
    <w:p w:rsidR="00CF66AB" w:rsidRPr="0018652C" w:rsidRDefault="00800654">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sidRPr="0018652C">
        <w:rPr>
          <w:rFonts w:ascii="宋体" w:eastAsia="宋体" w:hAnsi="宋体"/>
          <w:w w:val="80"/>
          <w:szCs w:val="44"/>
        </w:rPr>
        <w:br w:type="page"/>
      </w:r>
      <w:bookmarkStart w:id="0" w:name="_Toc432763305"/>
    </w:p>
    <w:p w:rsidR="00CF66AB" w:rsidRPr="0018652C" w:rsidRDefault="00800654">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sidRPr="0018652C">
        <w:rPr>
          <w:rFonts w:ascii="宋体" w:eastAsia="宋体" w:hAnsi="宋体" w:cs="宋体" w:hint="eastAsia"/>
          <w:w w:val="80"/>
          <w:szCs w:val="44"/>
        </w:rPr>
        <w:lastRenderedPageBreak/>
        <w:t>第三章  项目需求</w:t>
      </w:r>
      <w:bookmarkEnd w:id="0"/>
    </w:p>
    <w:p w:rsidR="00CF66AB" w:rsidRPr="0018652C" w:rsidRDefault="00800654">
      <w:pPr>
        <w:snapToGrid w:val="0"/>
        <w:spacing w:line="480" w:lineRule="exact"/>
        <w:ind w:firstLineChars="200" w:firstLine="482"/>
        <w:rPr>
          <w:rFonts w:ascii="宋体" w:hAnsi="宋体" w:cs="宋体"/>
          <w:b/>
          <w:sz w:val="24"/>
          <w:szCs w:val="24"/>
        </w:rPr>
      </w:pPr>
      <w:r w:rsidRPr="0018652C">
        <w:rPr>
          <w:rFonts w:ascii="宋体" w:hAnsi="宋体" w:cs="宋体" w:hint="eastAsia"/>
          <w:b/>
          <w:sz w:val="24"/>
          <w:szCs w:val="24"/>
        </w:rPr>
        <w:t>一、</w:t>
      </w:r>
      <w:r w:rsidRPr="0018652C">
        <w:rPr>
          <w:rFonts w:ascii="宋体" w:hAnsi="宋体" w:cs="宋体"/>
          <w:b/>
          <w:sz w:val="24"/>
          <w:szCs w:val="24"/>
        </w:rPr>
        <w:t>项目</w:t>
      </w:r>
      <w:r w:rsidRPr="0018652C">
        <w:rPr>
          <w:rFonts w:ascii="宋体" w:hAnsi="宋体" w:cs="宋体" w:hint="eastAsia"/>
          <w:b/>
          <w:sz w:val="24"/>
          <w:szCs w:val="24"/>
        </w:rPr>
        <w:t>名称</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南通市第二人民医院远程会诊中心布置项目</w:t>
      </w:r>
    </w:p>
    <w:p w:rsidR="00CF66AB" w:rsidRPr="0018652C" w:rsidRDefault="00800654">
      <w:pPr>
        <w:snapToGrid w:val="0"/>
        <w:spacing w:line="480" w:lineRule="exact"/>
        <w:ind w:firstLineChars="200" w:firstLine="482"/>
        <w:rPr>
          <w:rFonts w:ascii="宋体" w:hAnsi="宋体" w:cs="宋体"/>
          <w:b/>
          <w:sz w:val="24"/>
          <w:szCs w:val="24"/>
        </w:rPr>
      </w:pPr>
      <w:r w:rsidRPr="0018652C">
        <w:rPr>
          <w:rFonts w:ascii="宋体" w:hAnsi="宋体" w:cs="宋体" w:hint="eastAsia"/>
          <w:b/>
          <w:sz w:val="24"/>
          <w:szCs w:val="24"/>
        </w:rPr>
        <w:t>二、</w:t>
      </w:r>
      <w:r w:rsidRPr="0018652C">
        <w:rPr>
          <w:rFonts w:ascii="宋体" w:hAnsi="宋体" w:cs="宋体"/>
          <w:b/>
          <w:sz w:val="24"/>
          <w:szCs w:val="24"/>
        </w:rPr>
        <w:t>项目</w:t>
      </w:r>
      <w:r w:rsidRPr="0018652C">
        <w:rPr>
          <w:rFonts w:ascii="宋体" w:hAnsi="宋体" w:cs="宋体" w:hint="eastAsia"/>
          <w:b/>
          <w:sz w:val="24"/>
          <w:szCs w:val="24"/>
        </w:rPr>
        <w:t>基地</w:t>
      </w:r>
      <w:r w:rsidRPr="0018652C">
        <w:rPr>
          <w:rFonts w:ascii="宋体" w:hAnsi="宋体" w:cs="宋体"/>
          <w:b/>
          <w:sz w:val="24"/>
          <w:szCs w:val="24"/>
        </w:rPr>
        <w:t>范围</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sz w:val="24"/>
          <w:szCs w:val="24"/>
        </w:rPr>
        <w:t>详见附件</w:t>
      </w:r>
    </w:p>
    <w:p w:rsidR="00CF66AB" w:rsidRPr="0018652C" w:rsidRDefault="00800654">
      <w:pPr>
        <w:snapToGrid w:val="0"/>
        <w:spacing w:line="480" w:lineRule="exact"/>
        <w:ind w:firstLineChars="200" w:firstLine="482"/>
        <w:rPr>
          <w:rFonts w:ascii="宋体" w:hAnsi="宋体" w:cs="宋体"/>
          <w:b/>
          <w:sz w:val="24"/>
          <w:szCs w:val="24"/>
        </w:rPr>
      </w:pPr>
      <w:r w:rsidRPr="0018652C">
        <w:rPr>
          <w:rFonts w:ascii="宋体" w:hAnsi="宋体" w:cs="宋体" w:hint="eastAsia"/>
          <w:b/>
          <w:sz w:val="24"/>
          <w:szCs w:val="24"/>
        </w:rPr>
        <w:t>三、项目</w:t>
      </w:r>
      <w:r w:rsidRPr="0018652C">
        <w:rPr>
          <w:rFonts w:ascii="宋体" w:hAnsi="宋体" w:cs="宋体"/>
          <w:b/>
          <w:sz w:val="24"/>
          <w:szCs w:val="24"/>
        </w:rPr>
        <w:t>要求</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南通市第二人民医院现有一号楼5楼东边区域共计580平方米，拟将该区域现有的9间病房布置成远程会诊中心、互联网医院、警医邮远程体检中心、办公室、实验室、休息室、接待室等，并且在该区域内进行设备安装调试时，中标人免费配合施工。现就该项目设计、施工进行对外公开招标。</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1、投标人须在投标文件中应提供如下文件（包括但不限于）：</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（1）布置方案设计说明书与设计图纸，设计图纸包括：总平面图、效果图，以及视表达需要的各种表现图及分析图。</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（2）施工图图纸包括：布置方案设计说明和设计图纸。</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（3）报价：按项目布置方案、施工图等，编制工程预算并报价。</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（4）统一装订A3图册</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2、投标人投标报价前必须认真对现场环境进行踏勘，对施工现场情况和影响施工的因素以及困难条件进行周密的勘察和研究，作出自己的判断结论和估价。中标后，投标人均不得以不了解现场情况为由，提出任何形式增加工程造价及延长工期的要求，施工时因现场问题引起的成本费用增加，均由投标人自行承担，结算时不予调整。投标人必须对所获资料、信息的正确性负全部责任，且所需费用由投标人自理。</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勘察现场联系人：邓辉东   联系电话：18901485233。</w:t>
      </w:r>
    </w:p>
    <w:p w:rsidR="00CF66AB" w:rsidRPr="0018652C" w:rsidRDefault="00800654">
      <w:pPr>
        <w:pStyle w:val="2"/>
        <w:numPr>
          <w:ilvl w:val="0"/>
          <w:numId w:val="2"/>
        </w:numPr>
        <w:ind w:leftChars="0" w:firstLineChars="0"/>
        <w:rPr>
          <w:rFonts w:ascii="宋体" w:hAnsi="宋体" w:cs="宋体"/>
          <w:kern w:val="0"/>
          <w:sz w:val="24"/>
        </w:rPr>
      </w:pPr>
      <w:r w:rsidRPr="0018652C">
        <w:rPr>
          <w:rFonts w:ascii="宋体" w:hAnsi="宋体" w:cs="宋体" w:hint="eastAsia"/>
          <w:kern w:val="0"/>
          <w:sz w:val="24"/>
        </w:rPr>
        <w:t>项目工程要求清单</w:t>
      </w:r>
    </w:p>
    <w:tbl>
      <w:tblPr>
        <w:tblW w:w="7916" w:type="dxa"/>
        <w:jc w:val="center"/>
        <w:tblLayout w:type="fixed"/>
        <w:tblCellMar>
          <w:left w:w="0" w:type="dxa"/>
          <w:right w:w="0" w:type="dxa"/>
        </w:tblCellMar>
        <w:tblLook w:val="04A0" w:firstRow="1" w:lastRow="0" w:firstColumn="1" w:lastColumn="0" w:noHBand="0" w:noVBand="1"/>
      </w:tblPr>
      <w:tblGrid>
        <w:gridCol w:w="508"/>
        <w:gridCol w:w="879"/>
        <w:gridCol w:w="746"/>
        <w:gridCol w:w="4426"/>
        <w:gridCol w:w="501"/>
        <w:gridCol w:w="468"/>
        <w:gridCol w:w="388"/>
      </w:tblGrid>
      <w:tr w:rsidR="0018652C" w:rsidRPr="0018652C">
        <w:trPr>
          <w:trHeight w:val="90"/>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宋体" w:hAnsi="宋体" w:cs="宋体"/>
                <w:b/>
                <w:bCs/>
                <w:sz w:val="24"/>
                <w:szCs w:val="24"/>
              </w:rPr>
            </w:pPr>
            <w:r w:rsidRPr="0018652C">
              <w:rPr>
                <w:rFonts w:ascii="宋体" w:hAnsi="宋体" w:cs="宋体" w:hint="eastAsia"/>
                <w:b/>
                <w:bCs/>
                <w:kern w:val="0"/>
                <w:sz w:val="24"/>
                <w:szCs w:val="24"/>
                <w:lang w:bidi="ar"/>
              </w:rPr>
              <w:t>序号</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宋体" w:hAnsi="宋体" w:cs="宋体"/>
                <w:b/>
                <w:bCs/>
                <w:kern w:val="0"/>
                <w:sz w:val="24"/>
                <w:szCs w:val="24"/>
                <w:lang w:bidi="ar"/>
              </w:rPr>
            </w:pPr>
            <w:r w:rsidRPr="0018652C">
              <w:rPr>
                <w:rFonts w:ascii="宋体" w:hAnsi="宋体" w:cs="宋体" w:hint="eastAsia"/>
                <w:b/>
                <w:bCs/>
                <w:kern w:val="0"/>
                <w:sz w:val="24"/>
                <w:szCs w:val="24"/>
                <w:lang w:bidi="ar"/>
              </w:rPr>
              <w:t>商品</w:t>
            </w:r>
          </w:p>
          <w:p w:rsidR="00CF66AB" w:rsidRPr="0018652C" w:rsidRDefault="00800654">
            <w:pPr>
              <w:widowControl/>
              <w:jc w:val="center"/>
              <w:textAlignment w:val="center"/>
              <w:rPr>
                <w:rFonts w:ascii="宋体" w:hAnsi="宋体" w:cs="宋体"/>
                <w:b/>
                <w:bCs/>
                <w:sz w:val="24"/>
                <w:szCs w:val="24"/>
              </w:rPr>
            </w:pPr>
            <w:r w:rsidRPr="0018652C">
              <w:rPr>
                <w:rFonts w:ascii="宋体" w:hAnsi="宋体" w:cs="宋体" w:hint="eastAsia"/>
                <w:b/>
                <w:bCs/>
                <w:kern w:val="0"/>
                <w:sz w:val="24"/>
                <w:szCs w:val="24"/>
                <w:lang w:bidi="ar"/>
              </w:rPr>
              <w:t>名称</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宋体" w:hAnsi="宋体" w:cs="宋体"/>
                <w:b/>
                <w:bCs/>
                <w:sz w:val="24"/>
                <w:szCs w:val="24"/>
              </w:rPr>
            </w:pPr>
            <w:r w:rsidRPr="0018652C">
              <w:rPr>
                <w:rFonts w:ascii="宋体" w:hAnsi="宋体" w:cs="宋体" w:hint="eastAsia"/>
                <w:b/>
                <w:bCs/>
                <w:kern w:val="0"/>
                <w:sz w:val="24"/>
                <w:szCs w:val="24"/>
                <w:lang w:bidi="ar"/>
              </w:rPr>
              <w:t>品牌</w:t>
            </w:r>
          </w:p>
        </w:tc>
        <w:tc>
          <w:tcPr>
            <w:tcW w:w="4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宋体" w:hAnsi="宋体" w:cs="宋体"/>
                <w:b/>
                <w:bCs/>
                <w:sz w:val="24"/>
                <w:szCs w:val="24"/>
              </w:rPr>
            </w:pPr>
            <w:r w:rsidRPr="0018652C">
              <w:rPr>
                <w:rFonts w:ascii="宋体" w:hAnsi="宋体" w:cs="宋体" w:hint="eastAsia"/>
                <w:b/>
                <w:bCs/>
                <w:kern w:val="0"/>
                <w:sz w:val="24"/>
                <w:szCs w:val="24"/>
                <w:lang w:bidi="ar"/>
              </w:rPr>
              <w:t>*规格/型号</w:t>
            </w:r>
          </w:p>
        </w:tc>
        <w:tc>
          <w:tcPr>
            <w:tcW w:w="5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宋体" w:hAnsi="宋体" w:cs="宋体"/>
                <w:b/>
                <w:bCs/>
                <w:sz w:val="24"/>
                <w:szCs w:val="24"/>
              </w:rPr>
            </w:pPr>
            <w:r w:rsidRPr="0018652C">
              <w:rPr>
                <w:rFonts w:ascii="宋体" w:hAnsi="宋体" w:cs="宋体" w:hint="eastAsia"/>
                <w:b/>
                <w:bCs/>
                <w:kern w:val="0"/>
                <w:sz w:val="24"/>
                <w:szCs w:val="24"/>
                <w:lang w:bidi="ar"/>
              </w:rPr>
              <w:t>单位</w:t>
            </w:r>
          </w:p>
        </w:tc>
        <w:tc>
          <w:tcPr>
            <w:tcW w:w="4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F66AB" w:rsidRPr="0018652C" w:rsidRDefault="00800654">
            <w:pPr>
              <w:widowControl/>
              <w:jc w:val="center"/>
              <w:textAlignment w:val="center"/>
              <w:rPr>
                <w:rFonts w:ascii="宋体" w:hAnsi="宋体" w:cs="宋体"/>
                <w:b/>
                <w:bCs/>
                <w:sz w:val="24"/>
                <w:szCs w:val="24"/>
              </w:rPr>
            </w:pPr>
            <w:r w:rsidRPr="0018652C">
              <w:rPr>
                <w:rFonts w:ascii="宋体" w:hAnsi="宋体" w:cs="宋体" w:hint="eastAsia"/>
                <w:b/>
                <w:bCs/>
                <w:kern w:val="0"/>
                <w:sz w:val="24"/>
                <w:szCs w:val="24"/>
                <w:lang w:bidi="ar"/>
              </w:rPr>
              <w:t>数量</w:t>
            </w:r>
          </w:p>
        </w:tc>
        <w:tc>
          <w:tcPr>
            <w:tcW w:w="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宋体" w:hAnsi="宋体" w:cs="宋体"/>
                <w:b/>
                <w:bCs/>
                <w:sz w:val="24"/>
                <w:szCs w:val="24"/>
              </w:rPr>
            </w:pPr>
            <w:r w:rsidRPr="0018652C">
              <w:rPr>
                <w:rFonts w:ascii="宋体" w:hAnsi="宋体" w:cs="宋体" w:hint="eastAsia"/>
                <w:b/>
                <w:bCs/>
                <w:kern w:val="0"/>
                <w:sz w:val="24"/>
                <w:szCs w:val="24"/>
                <w:lang w:bidi="ar"/>
              </w:rPr>
              <w:t>备注</w:t>
            </w:r>
          </w:p>
        </w:tc>
      </w:tr>
      <w:tr w:rsidR="0018652C" w:rsidRPr="0018652C">
        <w:trPr>
          <w:trHeight w:val="410"/>
          <w:jc w:val="center"/>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拆旧</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护士站,墙体改造</w:t>
            </w:r>
          </w:p>
        </w:tc>
        <w:tc>
          <w:tcPr>
            <w:tcW w:w="5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358"/>
          <w:jc w:val="center"/>
        </w:trPr>
        <w:tc>
          <w:tcPr>
            <w:tcW w:w="5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病房拆旧</w:t>
            </w:r>
          </w:p>
        </w:tc>
        <w:tc>
          <w:tcPr>
            <w:tcW w:w="5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505"/>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改造</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办公室、实验室的顶面零星修补</w:t>
            </w:r>
          </w:p>
        </w:tc>
        <w:tc>
          <w:tcPr>
            <w:tcW w:w="5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1611"/>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lastRenderedPageBreak/>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医院简介</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 xml:space="preserve">1.采用钢结构、轻钢龙骨搭建框架，阻燃板雕刻造型木结构基层，基层贴铝塑板，面贴白色木纹波音软片。                                                                               2.大标题1cm+1cm烤漆背打光字，副标题字立体字，小丝网印，造型背发光。                                                      </w:t>
            </w:r>
            <w:r w:rsidRPr="0018652C">
              <w:rPr>
                <w:rFonts w:ascii="微软雅黑" w:eastAsia="微软雅黑" w:hAnsi="微软雅黑" w:cs="微软雅黑" w:hint="eastAsia"/>
                <w:kern w:val="0"/>
                <w:sz w:val="16"/>
                <w:szCs w:val="16"/>
                <w:lang w:bidi="ar"/>
              </w:rPr>
              <w:br/>
              <w:t xml:space="preserve">3.背景墙上下侧留灯槽。                                                         </w:t>
            </w:r>
            <w:r w:rsidRPr="0018652C">
              <w:rPr>
                <w:rFonts w:ascii="微软雅黑" w:eastAsia="微软雅黑" w:hAnsi="微软雅黑" w:cs="微软雅黑" w:hint="eastAsia"/>
                <w:kern w:val="0"/>
                <w:sz w:val="16"/>
                <w:szCs w:val="16"/>
                <w:lang w:bidi="ar"/>
              </w:rPr>
              <w:br/>
              <w:t>4.整体尺寸：5000*2400（H)</w:t>
            </w:r>
          </w:p>
        </w:tc>
        <w:tc>
          <w:tcPr>
            <w:tcW w:w="5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平方</w:t>
            </w:r>
          </w:p>
        </w:tc>
        <w:tc>
          <w:tcPr>
            <w:tcW w:w="4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12</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1021"/>
          <w:jc w:val="center"/>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4</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前台</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背景墙</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 xml:space="preserve">1.采用轻钢龙骨整体框架，面覆防火阻燃板。正面高光铝塑板凹凸造型，缝嵌金属线条。                                       </w:t>
            </w:r>
            <w:r w:rsidRPr="0018652C">
              <w:rPr>
                <w:rFonts w:ascii="微软雅黑" w:eastAsia="微软雅黑" w:hAnsi="微软雅黑" w:cs="微软雅黑" w:hint="eastAsia"/>
                <w:kern w:val="0"/>
                <w:sz w:val="16"/>
                <w:szCs w:val="16"/>
                <w:lang w:bidi="ar"/>
              </w:rPr>
              <w:br/>
              <w:t xml:space="preserve">2.大标题1cm+1cm烤漆背发光字。                                             </w:t>
            </w:r>
            <w:r w:rsidRPr="0018652C">
              <w:rPr>
                <w:rFonts w:ascii="微软雅黑" w:eastAsia="微软雅黑" w:hAnsi="微软雅黑" w:cs="微软雅黑" w:hint="eastAsia"/>
                <w:kern w:val="0"/>
                <w:sz w:val="16"/>
                <w:szCs w:val="16"/>
                <w:lang w:bidi="ar"/>
              </w:rPr>
              <w:br/>
              <w:t>3.整体尺寸：3390*2400（H)</w:t>
            </w:r>
          </w:p>
        </w:tc>
        <w:tc>
          <w:tcPr>
            <w:tcW w:w="5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平方</w:t>
            </w:r>
          </w:p>
        </w:tc>
        <w:tc>
          <w:tcPr>
            <w:tcW w:w="4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8.2</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539"/>
          <w:jc w:val="center"/>
        </w:trPr>
        <w:tc>
          <w:tcPr>
            <w:tcW w:w="5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吧台</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1.防火木工板、龙骨框架，造型木饰面加石材造型饰面。                                                                           2.1cm烤漆字</w:t>
            </w:r>
          </w:p>
        </w:tc>
        <w:tc>
          <w:tcPr>
            <w:tcW w:w="5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671"/>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安全出口</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 xml:space="preserve">1.户外写真覆哑膜。                                                           </w:t>
            </w:r>
            <w:r w:rsidRPr="0018652C">
              <w:rPr>
                <w:rFonts w:ascii="微软雅黑" w:eastAsia="微软雅黑" w:hAnsi="微软雅黑" w:cs="微软雅黑" w:hint="eastAsia"/>
                <w:kern w:val="0"/>
                <w:sz w:val="16"/>
                <w:szCs w:val="16"/>
                <w:lang w:bidi="ar"/>
              </w:rPr>
              <w:br/>
              <w:t xml:space="preserve">2.整体尺寸：1340*2100（H)                                          </w:t>
            </w:r>
            <w:r w:rsidRPr="0018652C">
              <w:rPr>
                <w:rFonts w:ascii="微软雅黑" w:eastAsia="微软雅黑" w:hAnsi="微软雅黑" w:cs="微软雅黑" w:hint="eastAsia"/>
                <w:kern w:val="0"/>
                <w:sz w:val="16"/>
                <w:szCs w:val="16"/>
                <w:lang w:bidi="ar"/>
              </w:rPr>
              <w:br/>
              <w:t>3.两扇安全门。</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平方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 xml:space="preserve">6.00 </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2968"/>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6</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互联网医院通道墙面</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 xml:space="preserve">1.立体雪弗板造型，现场安装。                                                                 </w:t>
            </w:r>
            <w:r w:rsidRPr="0018652C">
              <w:rPr>
                <w:rFonts w:ascii="微软雅黑" w:eastAsia="微软雅黑" w:hAnsi="微软雅黑" w:cs="微软雅黑" w:hint="eastAsia"/>
                <w:kern w:val="0"/>
                <w:sz w:val="16"/>
                <w:szCs w:val="16"/>
                <w:lang w:bidi="ar"/>
              </w:rPr>
              <w:br/>
              <w:t xml:space="preserve">2.亚克力正面烤漆造型标题（按后期设计方案）。                                                               </w:t>
            </w:r>
            <w:r w:rsidRPr="0018652C">
              <w:rPr>
                <w:rFonts w:ascii="微软雅黑" w:eastAsia="微软雅黑" w:hAnsi="微软雅黑" w:cs="微软雅黑" w:hint="eastAsia"/>
                <w:kern w:val="0"/>
                <w:sz w:val="16"/>
                <w:szCs w:val="16"/>
                <w:lang w:bidi="ar"/>
              </w:rPr>
              <w:br/>
            </w:r>
            <w:r w:rsidRPr="0018652C">
              <w:rPr>
                <w:rStyle w:val="font71"/>
                <w:rFonts w:hint="default"/>
                <w:color w:val="auto"/>
                <w:lang w:bidi="ar"/>
              </w:rPr>
              <w:t xml:space="preserve">3.顶部氛围射灯                                                 </w:t>
            </w:r>
            <w:r w:rsidRPr="0018652C">
              <w:rPr>
                <w:rStyle w:val="font71"/>
                <w:rFonts w:hint="default"/>
                <w:color w:val="auto"/>
                <w:lang w:bidi="ar"/>
              </w:rPr>
              <w:br/>
              <w:t xml:space="preserve">4.整体尺寸（1）：13000*1500（H)                                            </w:t>
            </w:r>
            <w:r w:rsidRPr="0018652C">
              <w:rPr>
                <w:rStyle w:val="font71"/>
                <w:rFonts w:hint="default"/>
                <w:color w:val="auto"/>
                <w:lang w:bidi="ar"/>
              </w:rPr>
              <w:br/>
              <w:t xml:space="preserve">整体尺寸（2）：4790*1500（H)                                                        </w:t>
            </w:r>
            <w:r w:rsidRPr="0018652C">
              <w:rPr>
                <w:rStyle w:val="font71"/>
                <w:rFonts w:hint="default"/>
                <w:color w:val="auto"/>
                <w:lang w:bidi="ar"/>
              </w:rPr>
              <w:br/>
              <w:t xml:space="preserve">整体尺寸（3）：1650*1500（H)                                   </w:t>
            </w:r>
            <w:r w:rsidRPr="0018652C">
              <w:rPr>
                <w:rStyle w:val="font71"/>
                <w:rFonts w:hint="default"/>
                <w:color w:val="auto"/>
                <w:lang w:bidi="ar"/>
              </w:rPr>
              <w:br/>
              <w:t xml:space="preserve">整体尺寸（4）：2200*1500（H)                                                     </w:t>
            </w:r>
            <w:r w:rsidRPr="0018652C">
              <w:rPr>
                <w:rStyle w:val="font71"/>
                <w:rFonts w:hint="default"/>
                <w:color w:val="auto"/>
                <w:lang w:bidi="ar"/>
              </w:rPr>
              <w:br/>
              <w:t xml:space="preserve">整体尺寸（5）：4500*1500（H)                                         </w:t>
            </w:r>
            <w:r w:rsidRPr="0018652C">
              <w:rPr>
                <w:rStyle w:val="font71"/>
                <w:rFonts w:hint="default"/>
                <w:color w:val="auto"/>
                <w:lang w:bidi="ar"/>
              </w:rPr>
              <w:br/>
              <w:t>整体尺寸（6）：4400*2400（H)</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平方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46</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1388"/>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7</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办公室墙面改造</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1.防火木工板、龙骨框架，定制木饰面                             2.墙面3mm亚克力立体字                                                       3.四间房前后面，长度预估为（4500+4500+4500+6900+6900+6900+6900）</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延米</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41</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283"/>
          <w:jc w:val="center"/>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8</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远程会诊中心</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远程会诊中心、警医邮、互联网医院三个背景画面</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571"/>
          <w:jc w:val="center"/>
        </w:trPr>
        <w:tc>
          <w:tcPr>
            <w:tcW w:w="5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1.12mm超白钢化玻璃墙体，尺寸10000*2400（h）                                                                             2.内含钢化玻璃门，优质五金和地弹簧一套</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平方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24</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782"/>
          <w:jc w:val="center"/>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9</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休闲吧</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水吧台</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 xml:space="preserve">1.定制防腐板橱柜，优质五金配合石英石台面。配套静音水槽、龙头。顶面按照实际情况定制吊柜                                                                 2.顶部射灯营造氛围                                                                               </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延米</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4</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419"/>
          <w:jc w:val="center"/>
        </w:trPr>
        <w:tc>
          <w:tcPr>
            <w:tcW w:w="5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1.定制个性化休闲桌三套（3个桌子9张椅子）</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套</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3</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1023"/>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10</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实验室改造</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1.防火木工板、龙骨框架，定制木饰面                             2.墙面3mm亚克力立体字                                                       3.两间房前后面，长度预估为（3000+4800+4800+3000）</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延米</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15.6</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2688"/>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lastRenderedPageBreak/>
              <w:t>11</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实验室通道墙面</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 xml:space="preserve">1.立体雪弗板造型，现场安装。                                                                 </w:t>
            </w:r>
            <w:r w:rsidRPr="0018652C">
              <w:rPr>
                <w:rFonts w:ascii="微软雅黑" w:eastAsia="微软雅黑" w:hAnsi="微软雅黑" w:cs="微软雅黑" w:hint="eastAsia"/>
                <w:kern w:val="0"/>
                <w:sz w:val="16"/>
                <w:szCs w:val="16"/>
                <w:lang w:bidi="ar"/>
              </w:rPr>
              <w:br/>
              <w:t xml:space="preserve">2.亚克力正面烤漆造型标题（按后期设计方案）。                                                            </w:t>
            </w:r>
            <w:r w:rsidRPr="0018652C">
              <w:rPr>
                <w:rFonts w:ascii="微软雅黑" w:eastAsia="微软雅黑" w:hAnsi="微软雅黑" w:cs="微软雅黑" w:hint="eastAsia"/>
                <w:kern w:val="0"/>
                <w:sz w:val="16"/>
                <w:szCs w:val="16"/>
                <w:lang w:bidi="ar"/>
              </w:rPr>
              <w:br/>
              <w:t xml:space="preserve">3.顶部氛围射灯                                                                  </w:t>
            </w:r>
            <w:r w:rsidRPr="0018652C">
              <w:rPr>
                <w:rFonts w:ascii="微软雅黑" w:eastAsia="微软雅黑" w:hAnsi="微软雅黑" w:cs="微软雅黑" w:hint="eastAsia"/>
                <w:kern w:val="0"/>
                <w:sz w:val="16"/>
                <w:szCs w:val="16"/>
                <w:lang w:bidi="ar"/>
              </w:rPr>
              <w:br/>
              <w:t xml:space="preserve">4.整体尺寸（1）：17300*1500（H)                              </w:t>
            </w:r>
            <w:r w:rsidRPr="0018652C">
              <w:rPr>
                <w:rFonts w:ascii="微软雅黑" w:eastAsia="微软雅黑" w:hAnsi="微软雅黑" w:cs="微软雅黑" w:hint="eastAsia"/>
                <w:kern w:val="0"/>
                <w:sz w:val="16"/>
                <w:szCs w:val="16"/>
                <w:lang w:bidi="ar"/>
              </w:rPr>
              <w:br/>
              <w:t xml:space="preserve">整体尺寸（2）：3300*1500（H)                                                        </w:t>
            </w:r>
            <w:r w:rsidRPr="0018652C">
              <w:rPr>
                <w:rFonts w:ascii="微软雅黑" w:eastAsia="微软雅黑" w:hAnsi="微软雅黑" w:cs="微软雅黑" w:hint="eastAsia"/>
                <w:kern w:val="0"/>
                <w:sz w:val="16"/>
                <w:szCs w:val="16"/>
                <w:lang w:bidi="ar"/>
              </w:rPr>
              <w:br/>
              <w:t xml:space="preserve">整体尺寸（3）：6400*1500（H)                                   </w:t>
            </w:r>
            <w:r w:rsidRPr="0018652C">
              <w:rPr>
                <w:rFonts w:ascii="微软雅黑" w:eastAsia="微软雅黑" w:hAnsi="微软雅黑" w:cs="微软雅黑" w:hint="eastAsia"/>
                <w:kern w:val="0"/>
                <w:sz w:val="16"/>
                <w:szCs w:val="16"/>
                <w:lang w:bidi="ar"/>
              </w:rPr>
              <w:br/>
              <w:t xml:space="preserve">整体尺寸（4）：4000*1500（H)                                                     </w:t>
            </w:r>
            <w:r w:rsidRPr="0018652C">
              <w:rPr>
                <w:rFonts w:ascii="微软雅黑" w:eastAsia="微软雅黑" w:hAnsi="微软雅黑" w:cs="微软雅黑" w:hint="eastAsia"/>
                <w:kern w:val="0"/>
                <w:sz w:val="16"/>
                <w:szCs w:val="16"/>
                <w:lang w:bidi="ar"/>
              </w:rPr>
              <w:br/>
              <w:t xml:space="preserve">整体尺寸（5）：1100*1500（H)                                         </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平方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49</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widowControl/>
              <w:jc w:val="center"/>
              <w:textAlignment w:val="center"/>
              <w:rPr>
                <w:rFonts w:ascii="微软雅黑" w:eastAsia="微软雅黑" w:hAnsi="微软雅黑" w:cs="微软雅黑"/>
                <w:sz w:val="16"/>
                <w:szCs w:val="16"/>
              </w:rPr>
            </w:pPr>
          </w:p>
        </w:tc>
      </w:tr>
      <w:tr w:rsidR="0018652C" w:rsidRPr="0018652C">
        <w:trPr>
          <w:trHeight w:val="1023"/>
          <w:jc w:val="center"/>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12</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过道感应门</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定制</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电动感应门机组，承重150公斤，轨道2条，无刷马达一台，微电脑控制器一条，接线端组一条，皮带一条，皮带左右方向牵引器2个。</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2</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134"/>
          <w:jc w:val="center"/>
        </w:trPr>
        <w:tc>
          <w:tcPr>
            <w:tcW w:w="5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12mm超白钢化玻璃，尺寸：2300*2400（H）*2套</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平方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11.04</w:t>
            </w:r>
          </w:p>
        </w:tc>
        <w:tc>
          <w:tcPr>
            <w:tcW w:w="38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23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强弱电改造</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整体墙面布线</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100"/>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14</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设计费</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整体深化设计费</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29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15</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安装费</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整体安装费（甲供展示样品）</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268"/>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16</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辅材</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玻璃胶，双面胶，等</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22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17</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运费</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left"/>
              <w:rPr>
                <w:rFonts w:ascii="微软雅黑" w:eastAsia="微软雅黑" w:hAnsi="微软雅黑" w:cs="微软雅黑"/>
                <w:sz w:val="16"/>
                <w:szCs w:val="16"/>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r w:rsidR="0018652C" w:rsidRPr="0018652C">
        <w:trPr>
          <w:trHeight w:val="386"/>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18</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垃圾清运费</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left"/>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垃圾清运，及成品保护费</w:t>
            </w: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项</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800654">
            <w:pPr>
              <w:widowControl/>
              <w:jc w:val="center"/>
              <w:textAlignment w:val="center"/>
              <w:rPr>
                <w:rFonts w:ascii="微软雅黑" w:eastAsia="微软雅黑" w:hAnsi="微软雅黑" w:cs="微软雅黑"/>
                <w:sz w:val="16"/>
                <w:szCs w:val="16"/>
              </w:rPr>
            </w:pPr>
            <w:r w:rsidRPr="0018652C">
              <w:rPr>
                <w:rFonts w:ascii="微软雅黑" w:eastAsia="微软雅黑" w:hAnsi="微软雅黑" w:cs="微软雅黑" w:hint="eastAsia"/>
                <w:kern w:val="0"/>
                <w:sz w:val="16"/>
                <w:szCs w:val="16"/>
                <w:lang w:bidi="ar"/>
              </w:rPr>
              <w:t>1</w:t>
            </w:r>
          </w:p>
        </w:tc>
        <w:tc>
          <w:tcPr>
            <w:tcW w:w="3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66AB" w:rsidRPr="0018652C" w:rsidRDefault="00CF66AB">
            <w:pPr>
              <w:jc w:val="center"/>
              <w:rPr>
                <w:rFonts w:ascii="微软雅黑" w:eastAsia="微软雅黑" w:hAnsi="微软雅黑" w:cs="微软雅黑"/>
                <w:sz w:val="16"/>
                <w:szCs w:val="16"/>
              </w:rPr>
            </w:pPr>
          </w:p>
        </w:tc>
      </w:tr>
    </w:tbl>
    <w:p w:rsidR="00CF66AB" w:rsidRPr="0018652C" w:rsidRDefault="00800654">
      <w:pPr>
        <w:spacing w:line="500" w:lineRule="exact"/>
        <w:ind w:firstLineChars="200" w:firstLine="482"/>
        <w:rPr>
          <w:rFonts w:ascii="宋体" w:hAnsi="宋体" w:cs="宋体"/>
          <w:b/>
          <w:bCs/>
          <w:kern w:val="0"/>
          <w:sz w:val="24"/>
          <w:szCs w:val="24"/>
        </w:rPr>
      </w:pPr>
      <w:r w:rsidRPr="0018652C">
        <w:rPr>
          <w:rFonts w:ascii="宋体" w:hAnsi="宋体" w:cs="宋体" w:hint="eastAsia"/>
          <w:b/>
          <w:bCs/>
          <w:kern w:val="0"/>
          <w:sz w:val="24"/>
          <w:szCs w:val="24"/>
        </w:rPr>
        <w:t>六、设计方案要求</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（一）投标人应提出布置设计的总体方案，文字说明及设计理念。</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（二）在投标文件中应提供如下文件（附电子文件）：全套设计图纸和设计预算书</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（三）设计图纸要求：</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A、设计图纸内容：</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1、方案设计说明</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2、方案总平面图、效果图</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3、视表达需要的分析图</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4、重点表现部位的局部透视图及技术说明（包括主体深化图纸）</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5、施工图：结构、水、电气照明各专业设计说明及设计图纸，布置方案设计说明及设计图纸</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B、设计图纸的要求</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1、施工图汇编缩印本A3一式伍份。</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2、其他设计图纸汇编缩印本A3一式伍份。</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t>3、设计图纸均使用A3纸规格，其他投标文件均使用A4纸规格。</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kern w:val="0"/>
          <w:sz w:val="24"/>
          <w:szCs w:val="24"/>
        </w:rPr>
        <w:lastRenderedPageBreak/>
        <w:t>4、要求设计效果图不少于8张</w:t>
      </w:r>
    </w:p>
    <w:p w:rsidR="00CF66AB" w:rsidRPr="0018652C" w:rsidRDefault="00800654">
      <w:pPr>
        <w:spacing w:line="500" w:lineRule="exact"/>
        <w:ind w:firstLineChars="200" w:firstLine="480"/>
      </w:pPr>
      <w:r w:rsidRPr="0018652C">
        <w:rPr>
          <w:rFonts w:ascii="宋体" w:hAnsi="宋体" w:cs="宋体" w:hint="eastAsia"/>
          <w:kern w:val="0"/>
          <w:sz w:val="24"/>
          <w:szCs w:val="24"/>
        </w:rPr>
        <w:t>备注：投标单位需按招标文件要求自行设计方案,投标供应商在投标文件中须明确设计部分详细的费用组成、施工部分完整的工程量清单报价及设备清单报价。</w:t>
      </w:r>
    </w:p>
    <w:p w:rsidR="00CF66AB" w:rsidRPr="0018652C" w:rsidRDefault="00800654">
      <w:pPr>
        <w:spacing w:line="500" w:lineRule="exact"/>
        <w:ind w:firstLineChars="200" w:firstLine="480"/>
        <w:rPr>
          <w:rFonts w:ascii="宋体" w:hAnsi="宋体" w:cs="宋体"/>
          <w:kern w:val="0"/>
          <w:sz w:val="24"/>
          <w:szCs w:val="24"/>
        </w:rPr>
      </w:pPr>
      <w:r w:rsidRPr="0018652C">
        <w:rPr>
          <w:rFonts w:ascii="宋体" w:hAnsi="宋体" w:cs="宋体" w:hint="eastAsia"/>
          <w:noProof/>
          <w:kern w:val="0"/>
          <w:sz w:val="24"/>
          <w:szCs w:val="24"/>
        </w:rPr>
        <w:drawing>
          <wp:anchor distT="0" distB="0" distL="114300" distR="114300" simplePos="0" relativeHeight="251661312" behindDoc="0" locked="0" layoutInCell="1" allowOverlap="1">
            <wp:simplePos x="0" y="0"/>
            <wp:positionH relativeFrom="column">
              <wp:posOffset>106045</wp:posOffset>
            </wp:positionH>
            <wp:positionV relativeFrom="paragraph">
              <wp:posOffset>599440</wp:posOffset>
            </wp:positionV>
            <wp:extent cx="6001385" cy="3930650"/>
            <wp:effectExtent l="0" t="0" r="5715" b="6350"/>
            <wp:wrapTopAndBottom/>
            <wp:docPr id="5" name="图片 5" descr="1575979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75979283(1)"/>
                    <pic:cNvPicPr>
                      <a:picLocks noChangeAspect="1"/>
                    </pic:cNvPicPr>
                  </pic:nvPicPr>
                  <pic:blipFill>
                    <a:blip r:embed="rId12"/>
                    <a:stretch>
                      <a:fillRect/>
                    </a:stretch>
                  </pic:blipFill>
                  <pic:spPr>
                    <a:xfrm>
                      <a:off x="0" y="0"/>
                      <a:ext cx="6001385" cy="3930650"/>
                    </a:xfrm>
                    <a:prstGeom prst="rect">
                      <a:avLst/>
                    </a:prstGeom>
                  </pic:spPr>
                </pic:pic>
              </a:graphicData>
            </a:graphic>
          </wp:anchor>
        </w:drawing>
      </w:r>
      <w:r w:rsidRPr="0018652C">
        <w:rPr>
          <w:rFonts w:ascii="宋体" w:hAnsi="宋体" w:cs="宋体" w:hint="eastAsia"/>
          <w:kern w:val="0"/>
          <w:sz w:val="24"/>
          <w:szCs w:val="24"/>
        </w:rPr>
        <w:t>附件：项目基地范围（基地现场自行勘察）</w:t>
      </w:r>
    </w:p>
    <w:p w:rsidR="00CF66AB" w:rsidRPr="0018652C" w:rsidRDefault="00CF66AB">
      <w:pPr>
        <w:snapToGrid w:val="0"/>
        <w:spacing w:before="332" w:after="332"/>
        <w:outlineLvl w:val="1"/>
        <w:rPr>
          <w:rFonts w:ascii="宋体" w:hAnsi="宋体" w:cs="宋体"/>
          <w:b/>
          <w:iCs/>
          <w:w w:val="80"/>
          <w:sz w:val="44"/>
          <w:szCs w:val="44"/>
        </w:rPr>
        <w:sectPr w:rsidR="00CF66AB" w:rsidRPr="0018652C">
          <w:pgSz w:w="11906" w:h="16838"/>
          <w:pgMar w:top="1361" w:right="1361" w:bottom="1361" w:left="1361" w:header="851" w:footer="992" w:gutter="0"/>
          <w:cols w:space="720"/>
          <w:docGrid w:type="lines" w:linePitch="328"/>
        </w:sectPr>
      </w:pPr>
    </w:p>
    <w:p w:rsidR="00CF66AB" w:rsidRPr="0018652C" w:rsidRDefault="00800654">
      <w:pPr>
        <w:snapToGrid w:val="0"/>
        <w:spacing w:before="332" w:after="332"/>
        <w:jc w:val="center"/>
        <w:outlineLvl w:val="1"/>
        <w:rPr>
          <w:rFonts w:ascii="宋体" w:hAnsi="宋体" w:cs="宋体"/>
          <w:kern w:val="0"/>
          <w:sz w:val="24"/>
          <w:szCs w:val="24"/>
        </w:rPr>
      </w:pPr>
      <w:r w:rsidRPr="0018652C">
        <w:rPr>
          <w:rFonts w:ascii="宋体" w:hAnsi="宋体" w:cs="宋体" w:hint="eastAsia"/>
          <w:b/>
          <w:iCs/>
          <w:w w:val="80"/>
          <w:sz w:val="44"/>
          <w:szCs w:val="44"/>
        </w:rPr>
        <w:lastRenderedPageBreak/>
        <w:t xml:space="preserve">第四章  </w:t>
      </w:r>
      <w:bookmarkStart w:id="1" w:name="_Toc182848996"/>
      <w:bookmarkStart w:id="2" w:name="_Toc85627670"/>
      <w:bookmarkStart w:id="3" w:name="_Toc37322565"/>
      <w:bookmarkStart w:id="4" w:name="_Toc38121794"/>
      <w:bookmarkStart w:id="5" w:name="_Toc43217893"/>
      <w:r w:rsidRPr="0018652C">
        <w:rPr>
          <w:rFonts w:ascii="宋体" w:hAnsi="宋体" w:cs="宋体" w:hint="eastAsia"/>
          <w:b/>
          <w:iCs/>
          <w:w w:val="80"/>
          <w:sz w:val="44"/>
          <w:szCs w:val="44"/>
        </w:rPr>
        <w:t>评审方法和程序</w:t>
      </w:r>
    </w:p>
    <w:p w:rsidR="00CF66AB" w:rsidRPr="0018652C" w:rsidRDefault="00800654">
      <w:pPr>
        <w:snapToGrid w:val="0"/>
        <w:spacing w:line="520" w:lineRule="exact"/>
        <w:ind w:firstLineChars="200" w:firstLine="482"/>
        <w:outlineLvl w:val="1"/>
        <w:rPr>
          <w:rFonts w:ascii="宋体" w:hAnsi="宋体" w:cs="宋体"/>
          <w:b/>
          <w:sz w:val="24"/>
          <w:szCs w:val="24"/>
        </w:rPr>
      </w:pPr>
      <w:bookmarkStart w:id="6" w:name="_Toc363573857"/>
      <w:bookmarkEnd w:id="1"/>
      <w:bookmarkEnd w:id="2"/>
      <w:bookmarkEnd w:id="3"/>
      <w:bookmarkEnd w:id="4"/>
      <w:bookmarkEnd w:id="5"/>
      <w:bookmarkEnd w:id="6"/>
      <w:r w:rsidRPr="0018652C">
        <w:rPr>
          <w:rFonts w:ascii="宋体" w:hAnsi="宋体" w:cs="宋体" w:hint="eastAsia"/>
          <w:b/>
          <w:sz w:val="24"/>
          <w:szCs w:val="24"/>
        </w:rPr>
        <w:t>一、代理机构组织磋商</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1、本次竞争性磋商依据《中华人民共和国政府采购法》、《政府采购竞争性磋商采购方式管理暂行办法》及有关法规成立磋商小组。磋商小组由评审专家共3人以上单数组成。采购人代表参加开标会议。</w:t>
      </w:r>
      <w:r w:rsidRPr="0018652C">
        <w:rPr>
          <w:rFonts w:ascii="宋体" w:hAnsi="宋体" w:cs="宋体"/>
          <w:sz w:val="24"/>
          <w:szCs w:val="24"/>
        </w:rPr>
        <w:t>其中评审专家人数不得少于磋商小组成员总数的2/3。</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2、磋商小组的职责：</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（1）磋商小组成员应当按照客观、公正、审慎的原则，根据磋商文件规定的评审程序、评审方法和评审标准进行独立评审。</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（2）磋商小组成员应当遵守评审工作纪律，不得泄露评审情况和评审中获悉的商业秘密，对个人的评审意见承担法律责任；</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（3）磋商小组成员在评审过程中发现供应商有行贿、提供虚假材料或者串通等违法行为的，应当及时向采购人监察部门报告。</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（4）磋商小组成员在评审过程中受到非法干涉的，应当及时向采购人监察等部门举报。</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（5）配合采购单位答复供应商提出的质疑；配合采购人监察部门的投诉处理和监督检查工作。</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3、评审有关记录由磋商小组成员签名，存档备查。</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4、供应商的法定代表人或被授权人须持身份证准时参加磋商开标会。</w:t>
      </w:r>
    </w:p>
    <w:p w:rsidR="00CF66AB" w:rsidRPr="0018652C" w:rsidRDefault="00800654">
      <w:pPr>
        <w:snapToGrid w:val="0"/>
        <w:spacing w:line="520" w:lineRule="exact"/>
        <w:ind w:firstLineChars="200" w:firstLine="482"/>
        <w:outlineLvl w:val="1"/>
        <w:rPr>
          <w:rFonts w:ascii="宋体" w:hAnsi="宋体" w:cs="宋体"/>
          <w:b/>
          <w:sz w:val="24"/>
          <w:szCs w:val="24"/>
        </w:rPr>
      </w:pPr>
      <w:r w:rsidRPr="0018652C">
        <w:rPr>
          <w:rFonts w:ascii="宋体" w:hAnsi="宋体" w:cs="宋体" w:hint="eastAsia"/>
          <w:b/>
          <w:sz w:val="24"/>
          <w:szCs w:val="24"/>
        </w:rPr>
        <w:t>二、磋商的原则及方法</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CF66AB" w:rsidRPr="0018652C" w:rsidRDefault="00800654">
      <w:pPr>
        <w:snapToGrid w:val="0"/>
        <w:spacing w:line="520" w:lineRule="exact"/>
        <w:ind w:firstLineChars="202" w:firstLine="485"/>
        <w:rPr>
          <w:rFonts w:ascii="宋体" w:hAnsi="宋体" w:cs="宋体"/>
          <w:sz w:val="24"/>
          <w:szCs w:val="24"/>
        </w:rPr>
      </w:pPr>
      <w:r w:rsidRPr="0018652C">
        <w:rPr>
          <w:rFonts w:ascii="宋体" w:hAnsi="宋体" w:cs="宋体" w:hint="eastAsia"/>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rsidR="00CF66AB" w:rsidRPr="0018652C" w:rsidRDefault="00800654">
      <w:pPr>
        <w:snapToGrid w:val="0"/>
        <w:spacing w:line="520" w:lineRule="exact"/>
        <w:ind w:firstLineChars="202" w:firstLine="485"/>
        <w:rPr>
          <w:rFonts w:ascii="宋体" w:hAnsi="宋体" w:cs="宋体"/>
          <w:sz w:val="24"/>
          <w:szCs w:val="24"/>
        </w:rPr>
      </w:pPr>
      <w:r w:rsidRPr="0018652C">
        <w:rPr>
          <w:rFonts w:ascii="宋体" w:hAnsi="宋体" w:cs="宋体" w:hint="eastAsia"/>
          <w:sz w:val="24"/>
          <w:szCs w:val="24"/>
        </w:rPr>
        <w:t>3、磋商小组根据磋商文件规定的程序、评定成交的标准等事项与实质性响应磋商文</w:t>
      </w:r>
      <w:r w:rsidRPr="0018652C">
        <w:rPr>
          <w:rFonts w:ascii="宋体" w:hAnsi="宋体" w:cs="宋体" w:hint="eastAsia"/>
          <w:sz w:val="24"/>
          <w:szCs w:val="24"/>
        </w:rPr>
        <w:lastRenderedPageBreak/>
        <w:t>件要求的供应商进行磋商。未实质性响应磋商文件要求的响应文件按无效处理，磋商小组应当告知提交响应文件的供应商。</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4、磋商小组所有成员应当集中与单一供应商分别进行磋商，并给予所有参加磋商的供应商平等的磋商机会。</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6、对磋商文件作出的实质性变动是磋商文件的有效组成部分，磋商小组应当及时以书面形式同时通知所有参加磋商的供应商。</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9、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10、除非在磋商中磋商小组对采购单位需求内容作了调整增加，或对采购内容作了实质性变更，否则</w:t>
      </w:r>
      <w:r w:rsidRPr="0018652C">
        <w:rPr>
          <w:rFonts w:ascii="宋体" w:hAnsi="宋体" w:cs="宋体" w:hint="eastAsia"/>
          <w:b/>
          <w:sz w:val="24"/>
          <w:szCs w:val="24"/>
        </w:rPr>
        <w:t>采购单位不接受供应商高于自己前一轮的磋商报价</w:t>
      </w:r>
      <w:r w:rsidRPr="0018652C">
        <w:rPr>
          <w:rFonts w:ascii="宋体" w:hAnsi="宋体" w:cs="宋体" w:hint="eastAsia"/>
          <w:sz w:val="24"/>
          <w:szCs w:val="24"/>
        </w:rPr>
        <w:t>。</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11、对于在磋商顺利开始后至最终报价前，根据磋商情况退出磋商的供应商，须以书面形式说明退出磋商的原因，经磋商小组同意可以退出磋商。</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12、在磋商中，磋商的任何一方不得透露与磋商有关的其他响应磋商的供应商的技术资料、价格及其他信息。</w:t>
      </w:r>
    </w:p>
    <w:p w:rsidR="00CF66AB" w:rsidRPr="0018652C" w:rsidRDefault="00800654">
      <w:pPr>
        <w:snapToGrid w:val="0"/>
        <w:spacing w:line="520" w:lineRule="exact"/>
        <w:ind w:firstLineChars="200" w:firstLine="480"/>
        <w:rPr>
          <w:rFonts w:ascii="宋体" w:hAnsi="宋体"/>
          <w:sz w:val="24"/>
          <w:szCs w:val="24"/>
        </w:rPr>
      </w:pPr>
      <w:r w:rsidRPr="0018652C">
        <w:rPr>
          <w:rFonts w:ascii="宋体" w:hAnsi="宋体" w:cs="宋体" w:hint="eastAsia"/>
          <w:sz w:val="24"/>
          <w:szCs w:val="24"/>
        </w:rPr>
        <w:t>13、</w:t>
      </w:r>
      <w:r w:rsidRPr="0018652C">
        <w:rPr>
          <w:rFonts w:ascii="宋体" w:hAnsi="宋体" w:hint="eastAsia"/>
          <w:sz w:val="24"/>
          <w:szCs w:val="24"/>
        </w:rPr>
        <w:t>单位负责人为同一人或者存在直接控股、管理关系的不同供应商，都不得在同一采购项目相同标段中同时参加磋商，一经发现，将视同围标处理。</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14、在磋商评审过程中，磋商小组发现供应商的报价明显低于其他供应商的报价，</w:t>
      </w:r>
      <w:r w:rsidRPr="0018652C">
        <w:rPr>
          <w:rFonts w:ascii="宋体" w:hAnsi="宋体" w:cs="宋体" w:hint="eastAsia"/>
          <w:sz w:val="24"/>
          <w:szCs w:val="24"/>
        </w:rPr>
        <w:lastRenderedPageBreak/>
        <w:t>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15、</w:t>
      </w:r>
      <w:r w:rsidRPr="0018652C">
        <w:rPr>
          <w:rFonts w:ascii="宋体" w:hAnsi="宋体" w:cs="宋体" w:hint="eastAsia"/>
          <w:b/>
          <w:bCs/>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rsidR="00CF66AB" w:rsidRPr="0018652C" w:rsidRDefault="00800654">
      <w:pPr>
        <w:snapToGrid w:val="0"/>
        <w:spacing w:line="520" w:lineRule="exact"/>
        <w:ind w:firstLineChars="200" w:firstLine="482"/>
        <w:outlineLvl w:val="1"/>
        <w:rPr>
          <w:rFonts w:ascii="宋体" w:hAnsi="宋体" w:cs="宋体"/>
          <w:b/>
          <w:sz w:val="24"/>
          <w:szCs w:val="24"/>
        </w:rPr>
      </w:pPr>
      <w:r w:rsidRPr="0018652C">
        <w:rPr>
          <w:rFonts w:ascii="宋体" w:hAnsi="宋体" w:cs="宋体" w:hint="eastAsia"/>
          <w:b/>
          <w:sz w:val="24"/>
          <w:szCs w:val="24"/>
        </w:rPr>
        <w:t>三、磋商评定结果的方法</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1、</w:t>
      </w:r>
      <w:r w:rsidRPr="0018652C">
        <w:rPr>
          <w:rFonts w:ascii="宋体" w:hAnsi="宋体" w:cs="宋体" w:hint="eastAsia"/>
          <w:b/>
          <w:sz w:val="24"/>
          <w:szCs w:val="24"/>
          <w:u w:val="single"/>
        </w:rPr>
        <w:t>经磋商确定最终采购需求和提交最后报价的供应商后，</w:t>
      </w:r>
      <w:r w:rsidRPr="0018652C">
        <w:rPr>
          <w:rFonts w:ascii="宋体" w:hAnsi="宋体" w:cs="宋体" w:hint="eastAsia"/>
          <w:sz w:val="24"/>
          <w:szCs w:val="24"/>
        </w:rPr>
        <w:t>由磋商小组采用综合评分法</w:t>
      </w:r>
      <w:r w:rsidRPr="0018652C">
        <w:rPr>
          <w:rFonts w:ascii="宋体" w:hAnsi="宋体" w:cs="宋体" w:hint="eastAsia"/>
          <w:b/>
          <w:sz w:val="24"/>
          <w:szCs w:val="24"/>
          <w:u w:val="single"/>
        </w:rPr>
        <w:t>对提交最后报价的供应商的响应文件和最后报价</w:t>
      </w:r>
      <w:r w:rsidRPr="0018652C">
        <w:rPr>
          <w:rFonts w:ascii="宋体" w:hAnsi="宋体" w:cs="宋体" w:hint="eastAsia"/>
          <w:sz w:val="24"/>
          <w:szCs w:val="24"/>
        </w:rPr>
        <w:t>进行综合评分。</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2、评审时，磋商小组各成员应当独立对每个有效响应的文件进行评价、打分，然后汇总每个供应商每项评分因素的得分（计算结果均四舍五入保留两位小数）。</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 xml:space="preserve">3、本次项目磋商的技术和商务报价评审总分值为100分。两部分评审因素比重如下： </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技术分值占总分值的比重为</w:t>
      </w:r>
      <w:r w:rsidRPr="0018652C">
        <w:rPr>
          <w:rFonts w:ascii="宋体" w:hAnsi="宋体" w:cs="宋体" w:hint="eastAsia"/>
          <w:b/>
          <w:sz w:val="24"/>
          <w:szCs w:val="24"/>
          <w:u w:val="single"/>
        </w:rPr>
        <w:t>70%（权重）</w:t>
      </w:r>
      <w:r w:rsidRPr="0018652C">
        <w:rPr>
          <w:rFonts w:ascii="宋体" w:hAnsi="宋体" w:cs="宋体" w:hint="eastAsia"/>
          <w:sz w:val="24"/>
          <w:szCs w:val="24"/>
        </w:rPr>
        <w:t>（四舍五入保留两位小数）；</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商务报价分值占总分值的比重为</w:t>
      </w:r>
      <w:r w:rsidRPr="0018652C">
        <w:rPr>
          <w:rFonts w:ascii="宋体" w:hAnsi="宋体" w:cs="宋体" w:hint="eastAsia"/>
          <w:b/>
          <w:sz w:val="24"/>
          <w:szCs w:val="24"/>
          <w:u w:val="single"/>
        </w:rPr>
        <w:t xml:space="preserve">30%（权重） </w:t>
      </w:r>
      <w:r w:rsidRPr="0018652C">
        <w:rPr>
          <w:rFonts w:ascii="宋体" w:hAnsi="宋体" w:cs="宋体" w:hint="eastAsia"/>
          <w:sz w:val="24"/>
          <w:szCs w:val="24"/>
        </w:rPr>
        <w:t>（四舍五入保留两位小数）。</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4、技术分按算术平均值计算，分值四舍五入保留两位小数。</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5、商务报价分统一采用低价优先法计算直接取得，与技术分相加为供应商的综合得分（四舍五入保留两位小数）。</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6、综合得分最高的供应商推荐为项目预成交人并出具评审磋商报告。</w:t>
      </w:r>
    </w:p>
    <w:p w:rsidR="00CF66AB" w:rsidRPr="0018652C" w:rsidRDefault="00800654">
      <w:pPr>
        <w:snapToGrid w:val="0"/>
        <w:spacing w:line="520" w:lineRule="exact"/>
        <w:ind w:firstLineChars="200" w:firstLine="480"/>
        <w:outlineLvl w:val="1"/>
        <w:rPr>
          <w:rFonts w:ascii="宋体" w:hAnsi="宋体" w:cs="宋体"/>
          <w:sz w:val="24"/>
          <w:szCs w:val="24"/>
        </w:rPr>
      </w:pPr>
      <w:r w:rsidRPr="0018652C">
        <w:rPr>
          <w:rFonts w:ascii="宋体" w:hAnsi="宋体" w:cs="宋体" w:hint="eastAsia"/>
          <w:sz w:val="24"/>
          <w:szCs w:val="24"/>
        </w:rPr>
        <w:t xml:space="preserve">7、确定成交候选人的特殊情况处理： </w:t>
      </w:r>
    </w:p>
    <w:p w:rsidR="00CF66AB" w:rsidRPr="0018652C" w:rsidRDefault="00800654">
      <w:pPr>
        <w:snapToGrid w:val="0"/>
        <w:spacing w:line="520" w:lineRule="exact"/>
        <w:ind w:firstLineChars="200" w:firstLine="480"/>
        <w:outlineLvl w:val="1"/>
        <w:rPr>
          <w:rFonts w:ascii="宋体" w:hAnsi="宋体" w:cs="宋体"/>
          <w:sz w:val="24"/>
          <w:szCs w:val="24"/>
        </w:rPr>
      </w:pPr>
      <w:r w:rsidRPr="0018652C">
        <w:rPr>
          <w:rFonts w:ascii="宋体" w:hAnsi="宋体" w:cs="宋体" w:hint="eastAsia"/>
          <w:sz w:val="24"/>
          <w:szCs w:val="24"/>
        </w:rPr>
        <w:t>（1）若总分相同，则按布置方案优劣</w:t>
      </w:r>
      <w:r w:rsidRPr="0018652C">
        <w:rPr>
          <w:rFonts w:ascii="宋体" w:hAnsi="宋体" w:hint="eastAsia"/>
          <w:bCs/>
          <w:sz w:val="24"/>
        </w:rPr>
        <w:t>顺序排列</w:t>
      </w:r>
      <w:r w:rsidRPr="0018652C">
        <w:rPr>
          <w:rFonts w:ascii="宋体" w:hAnsi="宋体" w:cs="宋体" w:hint="eastAsia"/>
          <w:sz w:val="24"/>
          <w:szCs w:val="24"/>
        </w:rPr>
        <w:t>得分高者优先中标。</w:t>
      </w:r>
    </w:p>
    <w:p w:rsidR="00CF66AB" w:rsidRPr="0018652C" w:rsidRDefault="00800654">
      <w:pPr>
        <w:snapToGrid w:val="0"/>
        <w:spacing w:line="520" w:lineRule="exact"/>
        <w:ind w:firstLineChars="200" w:firstLine="480"/>
        <w:outlineLvl w:val="1"/>
        <w:rPr>
          <w:rFonts w:ascii="宋体" w:hAnsi="宋体" w:cs="宋体"/>
          <w:sz w:val="24"/>
          <w:szCs w:val="24"/>
        </w:rPr>
      </w:pPr>
      <w:r w:rsidRPr="0018652C">
        <w:rPr>
          <w:rFonts w:ascii="宋体" w:hAnsi="宋体" w:cs="宋体" w:hint="eastAsia"/>
          <w:sz w:val="24"/>
          <w:szCs w:val="24"/>
        </w:rPr>
        <w:t>（2）若总分且最终报价响应得分相同，则采取现场抽签的方式确定（投标供应商的抽签顺序分别为各投标供应商递交响应文件签到顺序号）。</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8、磋商评审时，评委对评审的细则若有争议，由磋商小组集体讨论确定，并对未尽情况有最终解释权。</w:t>
      </w:r>
    </w:p>
    <w:p w:rsidR="00CF66AB" w:rsidRPr="0018652C" w:rsidRDefault="00800654">
      <w:pPr>
        <w:snapToGrid w:val="0"/>
        <w:spacing w:line="520" w:lineRule="exact"/>
        <w:ind w:firstLineChars="200" w:firstLine="480"/>
        <w:rPr>
          <w:rFonts w:ascii="宋体" w:hAnsi="宋体" w:cs="宋体"/>
          <w:sz w:val="24"/>
          <w:szCs w:val="24"/>
        </w:rPr>
      </w:pPr>
      <w:r w:rsidRPr="0018652C">
        <w:rPr>
          <w:rFonts w:ascii="宋体" w:hAnsi="宋体" w:cs="宋体" w:hint="eastAsia"/>
          <w:sz w:val="24"/>
          <w:szCs w:val="24"/>
        </w:rPr>
        <w:t>9、对落标的供应商不做落标原因的解释。</w:t>
      </w:r>
    </w:p>
    <w:p w:rsidR="00CF66AB" w:rsidRPr="0018652C" w:rsidRDefault="00800654">
      <w:pPr>
        <w:snapToGrid w:val="0"/>
        <w:spacing w:line="480" w:lineRule="exact"/>
        <w:ind w:firstLineChars="200" w:firstLine="482"/>
        <w:outlineLvl w:val="1"/>
        <w:rPr>
          <w:rFonts w:ascii="宋体" w:hAnsi="宋体" w:cs="宋体"/>
          <w:b/>
          <w:sz w:val="24"/>
          <w:szCs w:val="24"/>
        </w:rPr>
      </w:pPr>
      <w:r w:rsidRPr="0018652C">
        <w:rPr>
          <w:rFonts w:ascii="宋体" w:hAnsi="宋体" w:cs="宋体" w:hint="eastAsia"/>
          <w:b/>
          <w:sz w:val="24"/>
          <w:szCs w:val="24"/>
        </w:rPr>
        <w:t>四、综合评分评审标准</w:t>
      </w:r>
    </w:p>
    <w:p w:rsidR="00CF66AB" w:rsidRPr="0018652C" w:rsidRDefault="00800654">
      <w:pPr>
        <w:spacing w:after="160" w:line="360" w:lineRule="auto"/>
        <w:ind w:firstLineChars="200" w:firstLine="480"/>
        <w:jc w:val="left"/>
        <w:rPr>
          <w:rFonts w:ascii="宋体" w:hAnsi="宋体" w:cs="宋体"/>
          <w:sz w:val="24"/>
          <w:szCs w:val="24"/>
        </w:rPr>
      </w:pPr>
      <w:r w:rsidRPr="0018652C">
        <w:rPr>
          <w:rFonts w:ascii="宋体" w:hAnsi="宋体" w:cs="宋体" w:hint="eastAsia"/>
          <w:sz w:val="24"/>
          <w:szCs w:val="24"/>
        </w:rPr>
        <w:lastRenderedPageBreak/>
        <w:t>（一）技术分：（70分）</w:t>
      </w:r>
    </w:p>
    <w:tbl>
      <w:tblPr>
        <w:tblW w:w="9169" w:type="dxa"/>
        <w:jc w:val="center"/>
        <w:tblLayout w:type="fixed"/>
        <w:tblLook w:val="04A0" w:firstRow="1" w:lastRow="0" w:firstColumn="1" w:lastColumn="0" w:noHBand="0" w:noVBand="1"/>
      </w:tblPr>
      <w:tblGrid>
        <w:gridCol w:w="815"/>
        <w:gridCol w:w="3289"/>
        <w:gridCol w:w="5065"/>
      </w:tblGrid>
      <w:tr w:rsidR="0018652C" w:rsidRPr="0018652C">
        <w:trPr>
          <w:trHeight w:val="407"/>
          <w:jc w:val="center"/>
        </w:trPr>
        <w:tc>
          <w:tcPr>
            <w:tcW w:w="9169" w:type="dxa"/>
            <w:gridSpan w:val="3"/>
            <w:tcBorders>
              <w:top w:val="single" w:sz="4" w:space="0" w:color="000000"/>
              <w:left w:val="single" w:sz="4" w:space="0" w:color="000000"/>
              <w:bottom w:val="single" w:sz="4" w:space="0" w:color="000000"/>
              <w:right w:val="single" w:sz="4" w:space="0" w:color="000000"/>
            </w:tcBorders>
          </w:tcPr>
          <w:p w:rsidR="00CF66AB" w:rsidRPr="0018652C" w:rsidRDefault="00800654">
            <w:pPr>
              <w:spacing w:after="160" w:line="440" w:lineRule="atLeast"/>
              <w:jc w:val="center"/>
              <w:rPr>
                <w:rFonts w:ascii="宋体" w:hAnsi="宋体"/>
              </w:rPr>
            </w:pPr>
            <w:r w:rsidRPr="0018652C">
              <w:rPr>
                <w:rFonts w:ascii="宋体" w:hAnsi="宋体"/>
                <w:b/>
              </w:rPr>
              <w:t>项目方案（</w:t>
            </w:r>
            <w:r w:rsidRPr="0018652C">
              <w:rPr>
                <w:rFonts w:ascii="宋体" w:hAnsi="宋体" w:hint="eastAsia"/>
                <w:b/>
              </w:rPr>
              <w:t>7</w:t>
            </w:r>
            <w:r w:rsidRPr="0018652C">
              <w:rPr>
                <w:rFonts w:ascii="宋体" w:hAnsi="宋体"/>
                <w:b/>
              </w:rPr>
              <w:t>0分）</w:t>
            </w:r>
          </w:p>
        </w:tc>
      </w:tr>
      <w:tr w:rsidR="0018652C" w:rsidRPr="0018652C">
        <w:trPr>
          <w:trHeight w:val="394"/>
          <w:jc w:val="center"/>
        </w:trPr>
        <w:tc>
          <w:tcPr>
            <w:tcW w:w="815" w:type="dxa"/>
            <w:tcBorders>
              <w:top w:val="single" w:sz="4" w:space="0" w:color="000000"/>
              <w:left w:val="single" w:sz="4" w:space="0" w:color="000000"/>
              <w:right w:val="single" w:sz="4" w:space="0" w:color="000000"/>
            </w:tcBorders>
            <w:vAlign w:val="center"/>
          </w:tcPr>
          <w:p w:rsidR="00CF66AB" w:rsidRPr="0018652C" w:rsidRDefault="00800654">
            <w:pPr>
              <w:spacing w:after="160" w:line="440" w:lineRule="atLeast"/>
              <w:jc w:val="center"/>
              <w:rPr>
                <w:rFonts w:ascii="宋体" w:hAnsi="宋体"/>
              </w:rPr>
            </w:pPr>
            <w:r w:rsidRPr="0018652C">
              <w:rPr>
                <w:rFonts w:ascii="宋体" w:hAnsi="宋体"/>
              </w:rPr>
              <w:t>序号</w:t>
            </w:r>
          </w:p>
        </w:tc>
        <w:tc>
          <w:tcPr>
            <w:tcW w:w="3289" w:type="dxa"/>
            <w:tcBorders>
              <w:top w:val="single" w:sz="4" w:space="0" w:color="000000"/>
              <w:left w:val="nil"/>
              <w:right w:val="single" w:sz="4" w:space="0" w:color="000000"/>
            </w:tcBorders>
            <w:vAlign w:val="center"/>
          </w:tcPr>
          <w:p w:rsidR="00CF66AB" w:rsidRPr="0018652C" w:rsidRDefault="00800654">
            <w:pPr>
              <w:spacing w:after="160" w:line="440" w:lineRule="atLeast"/>
              <w:jc w:val="center"/>
              <w:rPr>
                <w:rFonts w:ascii="宋体" w:hAnsi="宋体"/>
              </w:rPr>
            </w:pPr>
            <w:r w:rsidRPr="0018652C">
              <w:rPr>
                <w:rFonts w:ascii="宋体" w:hAnsi="宋体"/>
              </w:rPr>
              <w:t>评分内容</w:t>
            </w:r>
          </w:p>
        </w:tc>
        <w:tc>
          <w:tcPr>
            <w:tcW w:w="5065" w:type="dxa"/>
            <w:tcBorders>
              <w:top w:val="single" w:sz="4" w:space="0" w:color="000000"/>
              <w:left w:val="nil"/>
              <w:right w:val="single" w:sz="4" w:space="0" w:color="000000"/>
            </w:tcBorders>
            <w:vAlign w:val="center"/>
          </w:tcPr>
          <w:p w:rsidR="00CF66AB" w:rsidRPr="0018652C" w:rsidRDefault="00800654">
            <w:pPr>
              <w:spacing w:after="160" w:line="440" w:lineRule="atLeast"/>
              <w:jc w:val="center"/>
              <w:rPr>
                <w:rFonts w:ascii="宋体" w:hAnsi="宋体"/>
              </w:rPr>
            </w:pPr>
            <w:r w:rsidRPr="0018652C">
              <w:rPr>
                <w:rFonts w:ascii="宋体" w:hAnsi="宋体"/>
              </w:rPr>
              <w:t xml:space="preserve">分值 </w:t>
            </w:r>
          </w:p>
        </w:tc>
      </w:tr>
      <w:tr w:rsidR="0018652C" w:rsidRPr="0018652C">
        <w:trPr>
          <w:trHeight w:val="766"/>
          <w:jc w:val="center"/>
        </w:trPr>
        <w:tc>
          <w:tcPr>
            <w:tcW w:w="81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rPr>
              <w:t>1</w:t>
            </w:r>
          </w:p>
        </w:tc>
        <w:tc>
          <w:tcPr>
            <w:tcW w:w="3289"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hint="eastAsia"/>
              </w:rPr>
              <w:t>布置</w:t>
            </w:r>
            <w:r w:rsidRPr="0018652C">
              <w:rPr>
                <w:rFonts w:ascii="宋体" w:hAnsi="宋体"/>
              </w:rPr>
              <w:t>方案的原创性和</w:t>
            </w:r>
            <w:r w:rsidRPr="0018652C">
              <w:rPr>
                <w:rFonts w:ascii="宋体" w:hAnsi="宋体" w:hint="eastAsia"/>
              </w:rPr>
              <w:t>标志</w:t>
            </w:r>
            <w:r w:rsidRPr="0018652C">
              <w:rPr>
                <w:rFonts w:ascii="宋体" w:hAnsi="宋体"/>
              </w:rPr>
              <w:t>性</w:t>
            </w:r>
            <w:r w:rsidRPr="0018652C">
              <w:rPr>
                <w:rFonts w:ascii="宋体" w:hAnsi="宋体" w:hint="eastAsia"/>
              </w:rPr>
              <w:t>，与周围环境的一致性</w:t>
            </w:r>
            <w:r w:rsidRPr="0018652C">
              <w:rPr>
                <w:rFonts w:ascii="宋体" w:hAnsi="宋体"/>
              </w:rPr>
              <w:t>（</w:t>
            </w:r>
            <w:r w:rsidRPr="0018652C">
              <w:rPr>
                <w:rFonts w:ascii="宋体" w:hAnsi="宋体" w:hint="eastAsia"/>
              </w:rPr>
              <w:t>30</w:t>
            </w:r>
            <w:r w:rsidRPr="0018652C">
              <w:rPr>
                <w:rFonts w:ascii="宋体" w:hAnsi="宋体"/>
              </w:rPr>
              <w:t>分）</w:t>
            </w:r>
          </w:p>
        </w:tc>
        <w:tc>
          <w:tcPr>
            <w:tcW w:w="5065" w:type="dxa"/>
            <w:tcBorders>
              <w:top w:val="single" w:sz="4" w:space="0" w:color="auto"/>
              <w:left w:val="single" w:sz="4" w:space="0" w:color="auto"/>
              <w:right w:val="single" w:sz="4" w:space="0" w:color="000000"/>
            </w:tcBorders>
            <w:vAlign w:val="center"/>
          </w:tcPr>
          <w:p w:rsidR="00CF66AB" w:rsidRPr="0018652C" w:rsidRDefault="00800654">
            <w:pPr>
              <w:rPr>
                <w:rFonts w:ascii="宋体" w:hAnsi="宋体"/>
              </w:rPr>
            </w:pPr>
            <w:r w:rsidRPr="0018652C">
              <w:rPr>
                <w:rFonts w:ascii="宋体" w:hAnsi="宋体" w:hint="eastAsia"/>
              </w:rPr>
              <w:t>设计方案构思新颖，重点突出，分析全面、准确，设计手法合理恰当得（</w:t>
            </w:r>
            <w:r w:rsidRPr="0018652C">
              <w:rPr>
                <w:rFonts w:ascii="宋体" w:hAnsi="宋体"/>
              </w:rPr>
              <w:t>25-30</w:t>
            </w:r>
            <w:r w:rsidRPr="0018652C">
              <w:rPr>
                <w:rFonts w:ascii="宋体" w:hAnsi="宋体" w:hint="eastAsia"/>
              </w:rPr>
              <w:t>分）；</w:t>
            </w:r>
          </w:p>
          <w:p w:rsidR="00CF66AB" w:rsidRPr="0018652C" w:rsidRDefault="00800654">
            <w:pPr>
              <w:rPr>
                <w:rFonts w:ascii="宋体" w:hAnsi="宋体"/>
              </w:rPr>
            </w:pPr>
            <w:r w:rsidRPr="0018652C">
              <w:rPr>
                <w:rFonts w:ascii="宋体" w:hAnsi="宋体" w:hint="eastAsia"/>
              </w:rPr>
              <w:t>设计方案构思新颖，重点突出，分析基本合理、准确，设计手法尚可得（</w:t>
            </w:r>
            <w:r w:rsidRPr="0018652C">
              <w:rPr>
                <w:rFonts w:ascii="宋体" w:hAnsi="宋体"/>
              </w:rPr>
              <w:t>2</w:t>
            </w:r>
            <w:r w:rsidRPr="0018652C">
              <w:rPr>
                <w:rFonts w:ascii="宋体" w:hAnsi="宋体" w:hint="eastAsia"/>
              </w:rPr>
              <w:t>0</w:t>
            </w:r>
            <w:r w:rsidRPr="0018652C">
              <w:rPr>
                <w:rFonts w:ascii="宋体" w:hAnsi="宋体"/>
              </w:rPr>
              <w:t>-2</w:t>
            </w:r>
            <w:r w:rsidRPr="0018652C">
              <w:rPr>
                <w:rFonts w:ascii="宋体" w:hAnsi="宋体" w:hint="eastAsia"/>
              </w:rPr>
              <w:t>4分）；</w:t>
            </w:r>
          </w:p>
          <w:p w:rsidR="00CF66AB" w:rsidRPr="0018652C" w:rsidRDefault="00800654">
            <w:pPr>
              <w:rPr>
                <w:rFonts w:ascii="宋体" w:hAnsi="宋体"/>
              </w:rPr>
            </w:pPr>
            <w:r w:rsidRPr="0018652C">
              <w:rPr>
                <w:rFonts w:ascii="宋体" w:hAnsi="宋体" w:hint="eastAsia"/>
              </w:rPr>
              <w:t>设计方案构思一般，重点难点较突出，分析基本全面、准确，设计手法尚可得（</w:t>
            </w:r>
            <w:r w:rsidRPr="0018652C">
              <w:rPr>
                <w:rFonts w:ascii="宋体" w:hAnsi="宋体"/>
              </w:rPr>
              <w:t>10-</w:t>
            </w:r>
            <w:r w:rsidRPr="0018652C">
              <w:rPr>
                <w:rFonts w:ascii="宋体" w:hAnsi="宋体" w:hint="eastAsia"/>
              </w:rPr>
              <w:t>19分）；</w:t>
            </w:r>
          </w:p>
          <w:p w:rsidR="00CF66AB" w:rsidRPr="0018652C" w:rsidRDefault="00800654">
            <w:pPr>
              <w:rPr>
                <w:rFonts w:ascii="宋体" w:hAnsi="宋体"/>
              </w:rPr>
            </w:pPr>
            <w:r w:rsidRPr="0018652C">
              <w:rPr>
                <w:rFonts w:ascii="宋体" w:hAnsi="宋体" w:hint="eastAsia"/>
              </w:rPr>
              <w:t>设计方案构思尚可，重点难点一般，分析基本可行，对设计要求有所回应得（</w:t>
            </w:r>
            <w:r w:rsidRPr="0018652C">
              <w:rPr>
                <w:rFonts w:ascii="宋体" w:hAnsi="宋体"/>
              </w:rPr>
              <w:t>1-</w:t>
            </w:r>
            <w:r w:rsidRPr="0018652C">
              <w:rPr>
                <w:rFonts w:ascii="宋体" w:hAnsi="宋体" w:hint="eastAsia"/>
              </w:rPr>
              <w:t>9分）</w:t>
            </w:r>
          </w:p>
        </w:tc>
      </w:tr>
      <w:tr w:rsidR="0018652C" w:rsidRPr="0018652C">
        <w:trPr>
          <w:trHeight w:val="1196"/>
          <w:jc w:val="center"/>
        </w:trPr>
        <w:tc>
          <w:tcPr>
            <w:tcW w:w="81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rPr>
              <w:t>2</w:t>
            </w:r>
          </w:p>
        </w:tc>
        <w:tc>
          <w:tcPr>
            <w:tcW w:w="3289"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pStyle w:val="32"/>
              <w:spacing w:after="160" w:line="360" w:lineRule="exact"/>
              <w:ind w:leftChars="0" w:left="0"/>
              <w:rPr>
                <w:rFonts w:ascii="宋体" w:hAnsi="宋体"/>
                <w:sz w:val="21"/>
                <w:szCs w:val="21"/>
              </w:rPr>
            </w:pPr>
            <w:r w:rsidRPr="0018652C">
              <w:rPr>
                <w:rFonts w:ascii="宋体" w:hAnsi="宋体"/>
                <w:sz w:val="21"/>
                <w:szCs w:val="21"/>
              </w:rPr>
              <w:t>效果图、施工图设计方案的完整性及设计效果(1</w:t>
            </w:r>
            <w:r w:rsidRPr="0018652C">
              <w:rPr>
                <w:rFonts w:ascii="宋体" w:hAnsi="宋体" w:hint="eastAsia"/>
                <w:sz w:val="21"/>
                <w:szCs w:val="21"/>
              </w:rPr>
              <w:t>5</w:t>
            </w:r>
            <w:r w:rsidRPr="0018652C">
              <w:rPr>
                <w:rFonts w:ascii="宋体" w:hAnsi="宋体"/>
                <w:sz w:val="21"/>
                <w:szCs w:val="21"/>
              </w:rPr>
              <w:t>分)</w:t>
            </w:r>
          </w:p>
        </w:tc>
        <w:tc>
          <w:tcPr>
            <w:tcW w:w="5065" w:type="dxa"/>
            <w:tcBorders>
              <w:top w:val="single" w:sz="4" w:space="0" w:color="auto"/>
              <w:left w:val="single" w:sz="4" w:space="0" w:color="auto"/>
              <w:right w:val="single" w:sz="4" w:space="0" w:color="000000"/>
            </w:tcBorders>
            <w:vAlign w:val="center"/>
          </w:tcPr>
          <w:p w:rsidR="00CF66AB" w:rsidRPr="0018652C" w:rsidRDefault="00800654">
            <w:pPr>
              <w:autoSpaceDE w:val="0"/>
              <w:autoSpaceDN w:val="0"/>
              <w:rPr>
                <w:rFonts w:ascii="宋体" w:hAnsi="宋体"/>
              </w:rPr>
            </w:pPr>
            <w:r w:rsidRPr="0018652C">
              <w:rPr>
                <w:rFonts w:ascii="宋体" w:hAnsi="宋体"/>
              </w:rPr>
              <w:t>符合招标人范围要求，富有创造力，造型新颖，</w:t>
            </w:r>
            <w:r w:rsidRPr="0018652C">
              <w:rPr>
                <w:rFonts w:ascii="宋体" w:hAnsi="宋体" w:hint="eastAsia"/>
              </w:rPr>
              <w:t>材料</w:t>
            </w:r>
            <w:r w:rsidRPr="0018652C">
              <w:rPr>
                <w:rFonts w:ascii="宋体" w:hAnsi="宋体"/>
              </w:rPr>
              <w:t>、色调</w:t>
            </w:r>
            <w:r w:rsidRPr="0018652C">
              <w:rPr>
                <w:rFonts w:ascii="宋体" w:hAnsi="宋体" w:hint="eastAsia"/>
              </w:rPr>
              <w:t>与医院环境</w:t>
            </w:r>
            <w:r w:rsidRPr="0018652C">
              <w:rPr>
                <w:rFonts w:ascii="宋体" w:hAnsi="宋体"/>
              </w:rPr>
              <w:t>和谐统一得（</w:t>
            </w:r>
            <w:r w:rsidRPr="0018652C">
              <w:rPr>
                <w:rFonts w:ascii="宋体" w:hAnsi="宋体" w:hint="eastAsia"/>
              </w:rPr>
              <w:t>12</w:t>
            </w:r>
            <w:r w:rsidRPr="0018652C">
              <w:rPr>
                <w:rFonts w:ascii="宋体" w:hAnsi="宋体"/>
              </w:rPr>
              <w:t>-1</w:t>
            </w:r>
            <w:r w:rsidRPr="0018652C">
              <w:rPr>
                <w:rFonts w:ascii="宋体" w:hAnsi="宋体" w:hint="eastAsia"/>
              </w:rPr>
              <w:t>5</w:t>
            </w:r>
            <w:r w:rsidRPr="0018652C">
              <w:rPr>
                <w:rFonts w:ascii="宋体" w:hAnsi="宋体"/>
              </w:rPr>
              <w:t>分）；</w:t>
            </w:r>
          </w:p>
          <w:p w:rsidR="00CF66AB" w:rsidRPr="0018652C" w:rsidRDefault="00800654">
            <w:pPr>
              <w:rPr>
                <w:rFonts w:ascii="宋体" w:hAnsi="宋体"/>
              </w:rPr>
            </w:pPr>
            <w:r w:rsidRPr="0018652C">
              <w:rPr>
                <w:rFonts w:ascii="宋体" w:hAnsi="宋体"/>
              </w:rPr>
              <w:t>符合招标人范围要求，具有一定的创造力，造型较好，</w:t>
            </w:r>
            <w:r w:rsidRPr="0018652C">
              <w:rPr>
                <w:rFonts w:ascii="宋体" w:hAnsi="宋体" w:hint="eastAsia"/>
              </w:rPr>
              <w:t>材料</w:t>
            </w:r>
            <w:r w:rsidRPr="0018652C">
              <w:rPr>
                <w:rFonts w:ascii="宋体" w:hAnsi="宋体"/>
              </w:rPr>
              <w:t>、色调</w:t>
            </w:r>
            <w:r w:rsidRPr="0018652C">
              <w:rPr>
                <w:rFonts w:ascii="宋体" w:hAnsi="宋体" w:hint="eastAsia"/>
              </w:rPr>
              <w:t>与医院环境有一定呼应得</w:t>
            </w:r>
            <w:r w:rsidRPr="0018652C">
              <w:rPr>
                <w:rFonts w:ascii="宋体" w:hAnsi="宋体"/>
              </w:rPr>
              <w:t>（</w:t>
            </w:r>
            <w:r w:rsidRPr="0018652C">
              <w:rPr>
                <w:rFonts w:ascii="宋体" w:hAnsi="宋体" w:hint="eastAsia"/>
              </w:rPr>
              <w:t>6</w:t>
            </w:r>
            <w:r w:rsidRPr="0018652C">
              <w:rPr>
                <w:rFonts w:ascii="宋体" w:hAnsi="宋体"/>
              </w:rPr>
              <w:t>-</w:t>
            </w:r>
            <w:r w:rsidRPr="0018652C">
              <w:rPr>
                <w:rFonts w:ascii="宋体" w:hAnsi="宋体" w:hint="eastAsia"/>
              </w:rPr>
              <w:t>11</w:t>
            </w:r>
            <w:r w:rsidRPr="0018652C">
              <w:rPr>
                <w:rFonts w:ascii="宋体" w:hAnsi="宋体"/>
              </w:rPr>
              <w:t>分）；</w:t>
            </w:r>
          </w:p>
          <w:p w:rsidR="00CF66AB" w:rsidRPr="0018652C" w:rsidRDefault="00800654">
            <w:pPr>
              <w:rPr>
                <w:rFonts w:ascii="宋体" w:hAnsi="宋体"/>
              </w:rPr>
            </w:pPr>
            <w:r w:rsidRPr="0018652C">
              <w:rPr>
                <w:rFonts w:ascii="宋体" w:hAnsi="宋体"/>
              </w:rPr>
              <w:t>与招标人范围要求有差距，创造力一般，造型一般，</w:t>
            </w:r>
            <w:r w:rsidRPr="0018652C">
              <w:rPr>
                <w:rFonts w:ascii="宋体" w:hAnsi="宋体" w:hint="eastAsia"/>
              </w:rPr>
              <w:t>材料</w:t>
            </w:r>
            <w:r w:rsidRPr="0018652C">
              <w:rPr>
                <w:rFonts w:ascii="宋体" w:hAnsi="宋体"/>
              </w:rPr>
              <w:t>、色调</w:t>
            </w:r>
            <w:r w:rsidRPr="0018652C">
              <w:rPr>
                <w:rFonts w:ascii="宋体" w:hAnsi="宋体" w:hint="eastAsia"/>
              </w:rPr>
              <w:t>与医院环境融合</w:t>
            </w:r>
            <w:r w:rsidRPr="0018652C">
              <w:rPr>
                <w:rFonts w:ascii="宋体" w:hAnsi="宋体"/>
              </w:rPr>
              <w:t>较差得（0-</w:t>
            </w:r>
            <w:r w:rsidRPr="0018652C">
              <w:rPr>
                <w:rFonts w:ascii="宋体" w:hAnsi="宋体" w:hint="eastAsia"/>
              </w:rPr>
              <w:t>5</w:t>
            </w:r>
            <w:r w:rsidRPr="0018652C">
              <w:rPr>
                <w:rFonts w:ascii="宋体" w:hAnsi="宋体"/>
              </w:rPr>
              <w:t>分）</w:t>
            </w:r>
          </w:p>
        </w:tc>
      </w:tr>
      <w:tr w:rsidR="0018652C" w:rsidRPr="0018652C">
        <w:trPr>
          <w:trHeight w:val="766"/>
          <w:jc w:val="center"/>
        </w:trPr>
        <w:tc>
          <w:tcPr>
            <w:tcW w:w="81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rPr>
              <w:t>3</w:t>
            </w:r>
          </w:p>
        </w:tc>
        <w:tc>
          <w:tcPr>
            <w:tcW w:w="3289"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hint="eastAsia"/>
              </w:rPr>
              <w:t>设计深度及成果符合要求(15分)</w:t>
            </w:r>
          </w:p>
        </w:tc>
        <w:tc>
          <w:tcPr>
            <w:tcW w:w="5065" w:type="dxa"/>
            <w:tcBorders>
              <w:top w:val="single" w:sz="4" w:space="0" w:color="auto"/>
              <w:left w:val="single" w:sz="4" w:space="0" w:color="auto"/>
              <w:right w:val="single" w:sz="4" w:space="0" w:color="000000"/>
            </w:tcBorders>
            <w:vAlign w:val="center"/>
          </w:tcPr>
          <w:p w:rsidR="00CF66AB" w:rsidRPr="0018652C" w:rsidRDefault="00800654">
            <w:pPr>
              <w:rPr>
                <w:rFonts w:ascii="宋体" w:hAnsi="宋体"/>
              </w:rPr>
            </w:pPr>
            <w:r w:rsidRPr="0018652C">
              <w:rPr>
                <w:rFonts w:ascii="宋体" w:hAnsi="宋体" w:hint="eastAsia"/>
              </w:rPr>
              <w:t>设计深度、成果完全符合要求得（12-15分）；</w:t>
            </w:r>
          </w:p>
          <w:p w:rsidR="00CF66AB" w:rsidRPr="0018652C" w:rsidRDefault="00800654">
            <w:pPr>
              <w:rPr>
                <w:rFonts w:ascii="宋体" w:hAnsi="宋体"/>
              </w:rPr>
            </w:pPr>
            <w:r w:rsidRPr="0018652C">
              <w:rPr>
                <w:rFonts w:ascii="宋体" w:hAnsi="宋体" w:hint="eastAsia"/>
              </w:rPr>
              <w:t>设计深度、成果基本符合要求得（6-11分）；</w:t>
            </w:r>
          </w:p>
          <w:p w:rsidR="00CF66AB" w:rsidRPr="0018652C" w:rsidRDefault="00800654">
            <w:pPr>
              <w:rPr>
                <w:rFonts w:ascii="宋体" w:hAnsi="宋体"/>
              </w:rPr>
            </w:pPr>
            <w:r w:rsidRPr="0018652C">
              <w:rPr>
                <w:rFonts w:ascii="宋体" w:hAnsi="宋体" w:hint="eastAsia"/>
              </w:rPr>
              <w:t>设计深度、成果一般得（0-5分）</w:t>
            </w:r>
          </w:p>
        </w:tc>
      </w:tr>
      <w:tr w:rsidR="0018652C" w:rsidRPr="0018652C">
        <w:trPr>
          <w:trHeight w:val="766"/>
          <w:jc w:val="center"/>
        </w:trPr>
        <w:tc>
          <w:tcPr>
            <w:tcW w:w="81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hint="eastAsia"/>
              </w:rPr>
              <w:t>4</w:t>
            </w:r>
          </w:p>
        </w:tc>
        <w:tc>
          <w:tcPr>
            <w:tcW w:w="3289"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hint="eastAsia"/>
              </w:rPr>
              <w:t>近三年类似项目业绩（5分）</w:t>
            </w:r>
          </w:p>
        </w:tc>
        <w:tc>
          <w:tcPr>
            <w:tcW w:w="5065" w:type="dxa"/>
            <w:tcBorders>
              <w:top w:val="single" w:sz="4" w:space="0" w:color="auto"/>
              <w:left w:val="single" w:sz="4" w:space="0" w:color="auto"/>
              <w:bottom w:val="single" w:sz="4" w:space="0" w:color="auto"/>
              <w:right w:val="single" w:sz="4" w:space="0" w:color="000000"/>
            </w:tcBorders>
            <w:vAlign w:val="center"/>
          </w:tcPr>
          <w:p w:rsidR="00CF66AB" w:rsidRPr="0018652C" w:rsidRDefault="00800654">
            <w:pPr>
              <w:rPr>
                <w:rFonts w:ascii="宋体" w:hAnsi="宋体"/>
              </w:rPr>
            </w:pPr>
            <w:r w:rsidRPr="0018652C">
              <w:rPr>
                <w:rFonts w:ascii="宋体" w:hAnsi="宋体" w:hint="eastAsia"/>
              </w:rPr>
              <w:t>单项合同金额30万元及以上的每个合同的得2分；</w:t>
            </w:r>
          </w:p>
          <w:p w:rsidR="00CF66AB" w:rsidRPr="0018652C" w:rsidRDefault="00800654">
            <w:pPr>
              <w:rPr>
                <w:rFonts w:ascii="宋体" w:hAnsi="宋体"/>
              </w:rPr>
            </w:pPr>
            <w:r w:rsidRPr="0018652C">
              <w:rPr>
                <w:rFonts w:ascii="宋体" w:hAnsi="宋体" w:hint="eastAsia"/>
              </w:rPr>
              <w:t>单项合同金额15万元-30万的每个合同的得1分；</w:t>
            </w:r>
          </w:p>
        </w:tc>
      </w:tr>
      <w:tr w:rsidR="0018652C" w:rsidRPr="0018652C">
        <w:trPr>
          <w:trHeight w:val="1266"/>
          <w:jc w:val="center"/>
        </w:trPr>
        <w:tc>
          <w:tcPr>
            <w:tcW w:w="81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spacing w:after="160" w:line="440" w:lineRule="atLeast"/>
              <w:jc w:val="center"/>
              <w:rPr>
                <w:rFonts w:ascii="宋体" w:hAnsi="宋体"/>
              </w:rPr>
            </w:pPr>
            <w:r w:rsidRPr="0018652C">
              <w:rPr>
                <w:rFonts w:ascii="宋体" w:hAnsi="宋体"/>
              </w:rPr>
              <w:t>5</w:t>
            </w:r>
          </w:p>
        </w:tc>
        <w:tc>
          <w:tcPr>
            <w:tcW w:w="3289"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jc w:val="center"/>
              <w:rPr>
                <w:rFonts w:ascii="宋体" w:hAnsi="宋体"/>
                <w:szCs w:val="21"/>
              </w:rPr>
            </w:pPr>
            <w:r w:rsidRPr="0018652C">
              <w:rPr>
                <w:rFonts w:ascii="宋体" w:hAnsi="宋体" w:hint="eastAsia"/>
                <w:szCs w:val="21"/>
              </w:rPr>
              <w:t>施工组织设计</w:t>
            </w:r>
          </w:p>
          <w:p w:rsidR="00CF66AB" w:rsidRPr="0018652C" w:rsidRDefault="00800654">
            <w:pPr>
              <w:spacing w:after="160" w:line="440" w:lineRule="atLeast"/>
              <w:jc w:val="center"/>
              <w:rPr>
                <w:rFonts w:ascii="宋体" w:hAnsi="宋体"/>
              </w:rPr>
            </w:pPr>
            <w:r w:rsidRPr="0018652C">
              <w:rPr>
                <w:rFonts w:ascii="宋体" w:hAnsi="宋体" w:hint="eastAsia"/>
                <w:szCs w:val="21"/>
              </w:rPr>
              <w:t>（5分）</w:t>
            </w:r>
          </w:p>
        </w:tc>
        <w:tc>
          <w:tcPr>
            <w:tcW w:w="5065" w:type="dxa"/>
            <w:tcBorders>
              <w:top w:val="single" w:sz="4" w:space="0" w:color="auto"/>
              <w:left w:val="single" w:sz="4" w:space="0" w:color="auto"/>
              <w:bottom w:val="single" w:sz="4" w:space="0" w:color="auto"/>
              <w:right w:val="single" w:sz="4" w:space="0" w:color="000000"/>
            </w:tcBorders>
            <w:vAlign w:val="center"/>
          </w:tcPr>
          <w:p w:rsidR="00CF66AB" w:rsidRPr="0018652C" w:rsidRDefault="00800654">
            <w:pPr>
              <w:widowControl/>
              <w:rPr>
                <w:rFonts w:ascii="宋体" w:hAnsi="宋体"/>
                <w:szCs w:val="21"/>
              </w:rPr>
            </w:pPr>
            <w:r w:rsidRPr="0018652C">
              <w:rPr>
                <w:rFonts w:ascii="宋体" w:hAnsi="宋体" w:hint="eastAsia"/>
                <w:szCs w:val="21"/>
              </w:rPr>
              <w:t>根据投标单位针对本项目的施工组织设计进行打分，最高5分：</w:t>
            </w:r>
          </w:p>
          <w:p w:rsidR="00CF66AB" w:rsidRPr="0018652C" w:rsidRDefault="00800654">
            <w:pPr>
              <w:widowControl/>
              <w:rPr>
                <w:rFonts w:ascii="宋体" w:hAnsi="宋体"/>
                <w:szCs w:val="21"/>
              </w:rPr>
            </w:pPr>
            <w:r w:rsidRPr="0018652C">
              <w:rPr>
                <w:rFonts w:ascii="宋体" w:hAnsi="宋体" w:hint="eastAsia"/>
                <w:szCs w:val="21"/>
              </w:rPr>
              <w:t>1、施工方案的合理性；（1分）</w:t>
            </w:r>
          </w:p>
          <w:p w:rsidR="00CF66AB" w:rsidRPr="0018652C" w:rsidRDefault="00800654">
            <w:pPr>
              <w:widowControl/>
              <w:rPr>
                <w:rFonts w:ascii="宋体" w:hAnsi="宋体"/>
                <w:szCs w:val="21"/>
              </w:rPr>
            </w:pPr>
            <w:r w:rsidRPr="0018652C">
              <w:rPr>
                <w:rFonts w:ascii="宋体" w:hAnsi="宋体" w:hint="eastAsia"/>
                <w:szCs w:val="21"/>
              </w:rPr>
              <w:t>2、工期保证措施；（1分）</w:t>
            </w:r>
          </w:p>
          <w:p w:rsidR="00CF66AB" w:rsidRPr="0018652C" w:rsidRDefault="00800654">
            <w:pPr>
              <w:widowControl/>
              <w:rPr>
                <w:rFonts w:ascii="宋体" w:hAnsi="宋体"/>
                <w:szCs w:val="21"/>
              </w:rPr>
            </w:pPr>
            <w:r w:rsidRPr="0018652C">
              <w:rPr>
                <w:rFonts w:ascii="宋体" w:hAnsi="宋体" w:hint="eastAsia"/>
                <w:szCs w:val="21"/>
              </w:rPr>
              <w:t>3、安装质量控制；（1分）</w:t>
            </w:r>
          </w:p>
          <w:p w:rsidR="00CF66AB" w:rsidRPr="0018652C" w:rsidRDefault="00800654">
            <w:pPr>
              <w:widowControl/>
              <w:rPr>
                <w:rFonts w:ascii="宋体" w:hAnsi="宋体"/>
                <w:szCs w:val="21"/>
              </w:rPr>
            </w:pPr>
            <w:r w:rsidRPr="0018652C">
              <w:rPr>
                <w:rFonts w:ascii="宋体" w:hAnsi="宋体" w:hint="eastAsia"/>
                <w:szCs w:val="21"/>
              </w:rPr>
              <w:t>4、安全保证措施；（1分）</w:t>
            </w:r>
          </w:p>
          <w:p w:rsidR="00CF66AB" w:rsidRPr="0018652C" w:rsidRDefault="00800654">
            <w:pPr>
              <w:rPr>
                <w:rFonts w:ascii="宋体" w:hAnsi="宋体"/>
              </w:rPr>
            </w:pPr>
            <w:r w:rsidRPr="0018652C">
              <w:rPr>
                <w:rFonts w:ascii="宋体" w:hAnsi="宋体" w:hint="eastAsia"/>
                <w:szCs w:val="21"/>
              </w:rPr>
              <w:t>5、技术人员配备及其合理性；（1分）</w:t>
            </w:r>
          </w:p>
        </w:tc>
      </w:tr>
    </w:tbl>
    <w:p w:rsidR="00CF66AB" w:rsidRPr="0018652C" w:rsidRDefault="00800654">
      <w:pPr>
        <w:snapToGrid w:val="0"/>
        <w:spacing w:line="480" w:lineRule="exact"/>
        <w:ind w:left="487"/>
        <w:outlineLvl w:val="2"/>
        <w:rPr>
          <w:rFonts w:ascii="宋体" w:hAnsi="宋体" w:cs="宋体"/>
          <w:b/>
          <w:bCs/>
          <w:sz w:val="24"/>
          <w:szCs w:val="24"/>
        </w:rPr>
      </w:pPr>
      <w:r w:rsidRPr="0018652C">
        <w:rPr>
          <w:rFonts w:ascii="宋体" w:hAnsi="宋体" w:cs="宋体" w:hint="eastAsia"/>
          <w:b/>
          <w:bCs/>
          <w:sz w:val="24"/>
          <w:szCs w:val="24"/>
        </w:rPr>
        <w:t>特别提醒：</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1、</w:t>
      </w:r>
      <w:r w:rsidRPr="0018652C">
        <w:rPr>
          <w:rFonts w:ascii="宋体" w:hAnsi="宋体" w:cs="宋体"/>
          <w:sz w:val="24"/>
          <w:szCs w:val="24"/>
        </w:rPr>
        <w:t>设计节点必须要有完整的空间效果图和施工图，否则设计方案不得分。</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2、技术响应评分中所涉及相关资料等证明材料均须提供原件复印件并将原件带至开标现场备查，未携带原件或因携带原件不全所引起的后果由投标供应商自行承担。</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（二）商务报价分：（30分）</w:t>
      </w:r>
    </w:p>
    <w:p w:rsidR="00CF66AB" w:rsidRPr="0018652C" w:rsidRDefault="00800654">
      <w:pPr>
        <w:snapToGrid w:val="0"/>
        <w:spacing w:line="480" w:lineRule="exact"/>
        <w:ind w:firstLineChars="200" w:firstLine="480"/>
        <w:rPr>
          <w:rFonts w:ascii="宋体" w:hAnsi="宋体" w:cs="宋体"/>
          <w:b/>
          <w:bCs/>
          <w:sz w:val="24"/>
          <w:szCs w:val="24"/>
        </w:rPr>
      </w:pPr>
      <w:r w:rsidRPr="0018652C">
        <w:rPr>
          <w:rFonts w:ascii="宋体" w:hAnsi="宋体" w:cs="宋体" w:hint="eastAsia"/>
          <w:sz w:val="24"/>
          <w:szCs w:val="24"/>
        </w:rPr>
        <w:t>1、本次项目最高限价：19.80万元，超过限价作无效标处理。</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2、满足磋商文件要求且最后报价最低的供应商的价格为磋商基准价，其商务报价分</w:t>
      </w:r>
      <w:r w:rsidRPr="0018652C">
        <w:rPr>
          <w:rFonts w:ascii="宋体" w:hAnsi="宋体" w:cs="宋体" w:hint="eastAsia"/>
          <w:sz w:val="24"/>
          <w:szCs w:val="24"/>
        </w:rPr>
        <w:lastRenderedPageBreak/>
        <w:t>为满分。其他供应商的商务报价分统一按照下列公式计算：</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商务报价分 =（磋商基准价/最后磋商报价）×30×100%</w:t>
      </w:r>
    </w:p>
    <w:p w:rsidR="00CF66AB" w:rsidRPr="0018652C" w:rsidRDefault="00800654">
      <w:pPr>
        <w:adjustRightInd w:val="0"/>
        <w:snapToGrid w:val="0"/>
        <w:spacing w:line="480" w:lineRule="exact"/>
        <w:ind w:firstLine="585"/>
        <w:rPr>
          <w:rFonts w:ascii="宋体" w:hAnsi="宋体" w:cs="宋体"/>
          <w:b/>
          <w:sz w:val="24"/>
          <w:szCs w:val="24"/>
        </w:rPr>
      </w:pPr>
      <w:r w:rsidRPr="0018652C">
        <w:rPr>
          <w:rFonts w:ascii="宋体" w:hAnsi="宋体" w:cs="宋体" w:hint="eastAsia"/>
          <w:b/>
          <w:sz w:val="24"/>
          <w:szCs w:val="24"/>
        </w:rPr>
        <w:t>五、出现下列情形之一的，作无效标处理</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1、响应文件未按规定要求装订、密封、签署、盖章及主要资料不齐全的；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2、响应文件的资料有虚报或者谎报的；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3、响应文件中资格审查文件及技术响应文件出现磋商报价的内容；</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4、不具备磋商文件规定的资格要求的；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5、响应文件有重大漏项或重大不合理的；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6、项目技术、方案不满足项目需求中的要求，有重大偏离或保留的；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7、磋商响应报价超出项目预算的；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8、被认定为低于成本报价磋商竞标的；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9、供应商的磋商报价高于自己前一轮的；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10、不符合法律、法规和磋商文件中规定的其他实质性响应要求的；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11、磋商小组依据法律法规可以认定为无效投标的其他情况。</w:t>
      </w:r>
    </w:p>
    <w:p w:rsidR="00CF66AB" w:rsidRPr="0018652C" w:rsidRDefault="00800654">
      <w:pPr>
        <w:snapToGrid w:val="0"/>
        <w:spacing w:line="480" w:lineRule="exact"/>
        <w:ind w:firstLineChars="200" w:firstLine="482"/>
        <w:outlineLvl w:val="1"/>
        <w:rPr>
          <w:rFonts w:ascii="宋体" w:hAnsi="宋体" w:cs="宋体"/>
          <w:b/>
          <w:sz w:val="24"/>
          <w:szCs w:val="24"/>
        </w:rPr>
      </w:pPr>
      <w:r w:rsidRPr="0018652C">
        <w:rPr>
          <w:rFonts w:ascii="宋体" w:hAnsi="宋体" w:cs="宋体" w:hint="eastAsia"/>
          <w:b/>
          <w:sz w:val="24"/>
          <w:szCs w:val="24"/>
        </w:rPr>
        <w:t>六、出现下列情形之一的，作废标处理</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1、供应商的报价均超出了采购预算，采购单位不能支付的；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2、因情况变化，不再符合规定的竞争性磋商采购方式所适用情形的；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3、出现影响采购公正的违法、违规行为的；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4、因重大变故，采购任务取消的；</w:t>
      </w:r>
    </w:p>
    <w:p w:rsidR="00CF66AB" w:rsidRPr="0018652C" w:rsidRDefault="00800654">
      <w:pPr>
        <w:snapToGrid w:val="0"/>
        <w:spacing w:line="480" w:lineRule="exact"/>
        <w:ind w:firstLineChars="200" w:firstLine="480"/>
        <w:rPr>
          <w:rFonts w:ascii="宋体" w:hAnsi="宋体" w:cs="宋体"/>
          <w:sz w:val="24"/>
          <w:szCs w:val="24"/>
        </w:rPr>
      </w:pPr>
      <w:r w:rsidRPr="0018652C">
        <w:rPr>
          <w:rFonts w:ascii="宋体" w:hAnsi="宋体" w:cs="宋体" w:hint="eastAsia"/>
          <w:sz w:val="24"/>
          <w:szCs w:val="24"/>
        </w:rPr>
        <w:t>5、磋商小组依据法律法规可以认定为废标的其他情况。</w:t>
      </w:r>
    </w:p>
    <w:p w:rsidR="00CF66AB" w:rsidRPr="0018652C" w:rsidRDefault="00800654">
      <w:pPr>
        <w:snapToGrid w:val="0"/>
        <w:spacing w:line="480" w:lineRule="exact"/>
        <w:ind w:firstLineChars="200" w:firstLine="482"/>
        <w:outlineLvl w:val="1"/>
        <w:rPr>
          <w:rFonts w:ascii="宋体" w:hAnsi="宋体" w:cs="宋体"/>
          <w:b/>
          <w:sz w:val="24"/>
          <w:szCs w:val="24"/>
        </w:rPr>
      </w:pPr>
      <w:r w:rsidRPr="0018652C">
        <w:rPr>
          <w:rFonts w:ascii="宋体" w:hAnsi="宋体" w:cs="宋体" w:hint="eastAsia"/>
          <w:b/>
          <w:sz w:val="24"/>
          <w:szCs w:val="24"/>
        </w:rPr>
        <w:t>七、成交通知</w:t>
      </w:r>
    </w:p>
    <w:p w:rsidR="00CF66AB" w:rsidRPr="0018652C" w:rsidRDefault="00800654">
      <w:pPr>
        <w:spacing w:line="480" w:lineRule="exact"/>
        <w:ind w:firstLineChars="202" w:firstLine="485"/>
        <w:rPr>
          <w:rFonts w:ascii="宋体" w:hAnsi="宋体" w:cs="宋体"/>
          <w:kern w:val="0"/>
          <w:sz w:val="24"/>
          <w:szCs w:val="24"/>
        </w:rPr>
        <w:sectPr w:rsidR="00CF66AB" w:rsidRPr="0018652C">
          <w:pgSz w:w="11906" w:h="16838"/>
          <w:pgMar w:top="1361" w:right="1361" w:bottom="1361" w:left="1361" w:header="851" w:footer="992" w:gutter="0"/>
          <w:cols w:space="720"/>
          <w:docGrid w:type="lines" w:linePitch="328"/>
        </w:sectPr>
      </w:pPr>
      <w:r w:rsidRPr="0018652C">
        <w:rPr>
          <w:rFonts w:ascii="宋体" w:hAnsi="宋体" w:cs="宋体" w:hint="eastAsia"/>
          <w:kern w:val="0"/>
          <w:sz w:val="24"/>
          <w:szCs w:val="24"/>
        </w:rPr>
        <w:t>成交结果在南通市第二人民医院网站和江苏省招标投标公共服务平台-交易信息-其他交易栏目公示</w:t>
      </w:r>
      <w:r w:rsidRPr="0018652C">
        <w:rPr>
          <w:rFonts w:ascii="宋体" w:hAnsi="宋体" w:cs="宋体" w:hint="eastAsia"/>
          <w:b/>
          <w:kern w:val="0"/>
          <w:sz w:val="24"/>
          <w:szCs w:val="24"/>
          <w:u w:val="single"/>
        </w:rPr>
        <w:t>1</w:t>
      </w:r>
      <w:r w:rsidRPr="0018652C">
        <w:rPr>
          <w:rFonts w:ascii="宋体" w:hAnsi="宋体" w:cs="宋体" w:hint="eastAsia"/>
          <w:kern w:val="0"/>
          <w:sz w:val="24"/>
          <w:szCs w:val="24"/>
        </w:rPr>
        <w:t>个工作日。《成交通知书》一经发出，采购单位改变成交结果，或者中标人放弃成交的，各自承担相应的法律责任。《成交通知书》是采购合同的组成部分。</w:t>
      </w:r>
    </w:p>
    <w:p w:rsidR="00CF66AB" w:rsidRPr="0018652C" w:rsidRDefault="00800654">
      <w:pPr>
        <w:pStyle w:val="31"/>
        <w:tabs>
          <w:tab w:val="left" w:pos="1050"/>
          <w:tab w:val="right" w:leader="dot" w:pos="9402"/>
        </w:tabs>
        <w:spacing w:line="440" w:lineRule="atLeast"/>
        <w:ind w:leftChars="0" w:left="0"/>
        <w:jc w:val="center"/>
        <w:outlineLvl w:val="0"/>
        <w:rPr>
          <w:rFonts w:ascii="宋体" w:hAnsi="宋体" w:cs="宋体"/>
          <w:b/>
          <w:iCs/>
          <w:w w:val="80"/>
          <w:sz w:val="44"/>
          <w:szCs w:val="44"/>
        </w:rPr>
      </w:pPr>
      <w:r w:rsidRPr="0018652C">
        <w:rPr>
          <w:rFonts w:ascii="宋体" w:hAnsi="宋体" w:cs="宋体" w:hint="eastAsia"/>
          <w:b/>
          <w:iCs/>
          <w:w w:val="80"/>
          <w:sz w:val="44"/>
          <w:szCs w:val="44"/>
        </w:rPr>
        <w:lastRenderedPageBreak/>
        <w:t>第五章   合同授予</w:t>
      </w:r>
    </w:p>
    <w:p w:rsidR="00CF66AB" w:rsidRPr="0018652C" w:rsidRDefault="00800654">
      <w:pPr>
        <w:spacing w:line="440" w:lineRule="atLeast"/>
        <w:ind w:firstLineChars="202" w:firstLine="485"/>
        <w:rPr>
          <w:rFonts w:ascii="宋体" w:hAnsi="宋体" w:cs="宋体"/>
          <w:kern w:val="0"/>
          <w:sz w:val="28"/>
          <w:szCs w:val="28"/>
        </w:rPr>
      </w:pPr>
      <w:r w:rsidRPr="0018652C">
        <w:rPr>
          <w:rFonts w:ascii="宋体" w:hAnsi="宋体" w:cs="宋体" w:hint="eastAsia"/>
          <w:sz w:val="24"/>
          <w:szCs w:val="24"/>
        </w:rPr>
        <w:t>一、</w:t>
      </w:r>
      <w:r w:rsidRPr="0018652C">
        <w:rPr>
          <w:rFonts w:ascii="宋体" w:hAnsi="宋体" w:cs="宋体" w:hint="eastAsia"/>
          <w:kern w:val="0"/>
          <w:sz w:val="24"/>
          <w:szCs w:val="24"/>
        </w:rPr>
        <w:t>成交供应商在《成交通知书》发出7个工作日内须按照磋商文件确定的事项签订合同。</w:t>
      </w:r>
      <w:r w:rsidRPr="0018652C">
        <w:rPr>
          <w:rFonts w:ascii="宋体" w:hAnsi="宋体" w:cs="宋体" w:hint="eastAsia"/>
          <w:sz w:val="24"/>
          <w:szCs w:val="24"/>
        </w:rPr>
        <w:t>合同一式陆份，采购人、供应商、代理公司各贰份</w:t>
      </w:r>
      <w:r w:rsidRPr="0018652C">
        <w:rPr>
          <w:rFonts w:ascii="宋体" w:hAnsi="宋体" w:cs="宋体" w:hint="eastAsia"/>
          <w:kern w:val="0"/>
          <w:sz w:val="24"/>
          <w:szCs w:val="24"/>
        </w:rPr>
        <w:t xml:space="preserve">。所签合同不得对磋商文件作实质性修改。采购单位不得向成交供应商提出不合理的要求作为签订合同的条件，不得与成交供应商私下订立背离磋商文件实质性内容的协议。 </w:t>
      </w:r>
    </w:p>
    <w:p w:rsidR="00CF66AB" w:rsidRPr="0018652C" w:rsidRDefault="00800654">
      <w:pPr>
        <w:snapToGrid w:val="0"/>
        <w:spacing w:line="440" w:lineRule="atLeast"/>
        <w:ind w:firstLine="573"/>
        <w:rPr>
          <w:rFonts w:ascii="宋体" w:hAnsi="宋体" w:cs="宋体"/>
          <w:sz w:val="24"/>
          <w:szCs w:val="24"/>
        </w:rPr>
      </w:pPr>
      <w:r w:rsidRPr="0018652C">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人员，必要时邀请政府相关部门共同参与验收，并出具验收报告，验收合格的原则上5个工作日内支付相应款项。</w:t>
      </w:r>
    </w:p>
    <w:p w:rsidR="00CF66AB" w:rsidRPr="0018652C" w:rsidRDefault="00800654">
      <w:pPr>
        <w:snapToGrid w:val="0"/>
        <w:spacing w:line="440" w:lineRule="atLeast"/>
        <w:ind w:firstLine="573"/>
        <w:rPr>
          <w:rFonts w:ascii="宋体" w:hAnsi="宋体" w:cs="宋体"/>
          <w:sz w:val="24"/>
          <w:szCs w:val="24"/>
        </w:rPr>
      </w:pPr>
      <w:r w:rsidRPr="0018652C">
        <w:rPr>
          <w:rFonts w:ascii="宋体" w:hAnsi="宋体" w:cs="宋体" w:hint="eastAsia"/>
          <w:sz w:val="24"/>
          <w:szCs w:val="24"/>
        </w:rPr>
        <w:t>三、采购单位故意推迟项目验收时间的，与中标人串通或要求中标人通过降低服务标准的，在履行合同中要求中标人出具虚假发票或任意更改销售发票的，谋取不正当利益的，承担相应的法律责任。</w:t>
      </w:r>
    </w:p>
    <w:p w:rsidR="00CF66AB" w:rsidRPr="0018652C" w:rsidRDefault="00800654">
      <w:pPr>
        <w:snapToGrid w:val="0"/>
        <w:spacing w:line="440" w:lineRule="atLeast"/>
        <w:ind w:firstLine="573"/>
        <w:rPr>
          <w:rFonts w:ascii="宋体" w:hAnsi="宋体" w:cs="宋体"/>
          <w:sz w:val="24"/>
          <w:szCs w:val="24"/>
        </w:rPr>
      </w:pPr>
      <w:r w:rsidRPr="0018652C">
        <w:rPr>
          <w:rFonts w:ascii="宋体" w:hAnsi="宋体" w:cs="宋体" w:hint="eastAsia"/>
          <w:sz w:val="24"/>
          <w:szCs w:val="24"/>
        </w:rPr>
        <w:t>四、中标人出现违约情形，应当及时纠正或补偿；造成损失的，按合同约定追究违约责任；发现有违法情形的，应由采购单位移交工商、质监、公安等行政执法部门依法查处。</w:t>
      </w:r>
    </w:p>
    <w:p w:rsidR="00CF66AB" w:rsidRPr="0018652C" w:rsidRDefault="00800654">
      <w:pPr>
        <w:snapToGrid w:val="0"/>
        <w:spacing w:line="440" w:lineRule="atLeast"/>
        <w:ind w:firstLine="573"/>
        <w:rPr>
          <w:rFonts w:ascii="宋体" w:hAnsi="宋体" w:cs="宋体"/>
          <w:sz w:val="24"/>
          <w:szCs w:val="24"/>
        </w:rPr>
      </w:pPr>
      <w:r w:rsidRPr="0018652C">
        <w:rPr>
          <w:rFonts w:ascii="宋体" w:hAnsi="宋体" w:cs="宋体" w:hint="eastAsia"/>
          <w:sz w:val="24"/>
          <w:szCs w:val="24"/>
        </w:rPr>
        <w:t>五、按政府采购合同约定支付的合同款，实行采购人直接支付。</w:t>
      </w:r>
    </w:p>
    <w:p w:rsidR="00CF66AB" w:rsidRPr="0018652C" w:rsidRDefault="00800654">
      <w:pPr>
        <w:snapToGrid w:val="0"/>
        <w:spacing w:line="440" w:lineRule="atLeast"/>
        <w:ind w:firstLine="573"/>
        <w:rPr>
          <w:rFonts w:ascii="宋体" w:hAnsi="宋体" w:cs="宋体"/>
          <w:sz w:val="24"/>
          <w:szCs w:val="24"/>
        </w:rPr>
      </w:pPr>
      <w:r w:rsidRPr="0018652C">
        <w:rPr>
          <w:rFonts w:ascii="宋体" w:hAnsi="宋体" w:cs="宋体" w:hint="eastAsia"/>
          <w:sz w:val="24"/>
          <w:szCs w:val="24"/>
        </w:rPr>
        <w:t>六、不响应付款方式的，视同响应文件无效，按无效响应文件处理。</w:t>
      </w:r>
    </w:p>
    <w:p w:rsidR="00CF66AB" w:rsidRPr="0018652C" w:rsidRDefault="00800654">
      <w:pPr>
        <w:snapToGrid w:val="0"/>
        <w:spacing w:line="440" w:lineRule="atLeast"/>
        <w:ind w:firstLine="573"/>
        <w:rPr>
          <w:rFonts w:ascii="宋体" w:hAnsi="宋体" w:cs="宋体"/>
          <w:sz w:val="24"/>
          <w:szCs w:val="24"/>
        </w:rPr>
      </w:pPr>
      <w:r w:rsidRPr="0018652C">
        <w:rPr>
          <w:rFonts w:ascii="宋体" w:hAnsi="宋体" w:cs="宋体" w:hint="eastAsia"/>
          <w:sz w:val="24"/>
          <w:szCs w:val="24"/>
        </w:rPr>
        <w:t>七、付款方式：工程竣工验收审计后支付工程审定结算价的80%，余款自质保期满后支付。</w:t>
      </w:r>
    </w:p>
    <w:p w:rsidR="00CF66AB" w:rsidRPr="0018652C" w:rsidRDefault="00800654">
      <w:pPr>
        <w:snapToGrid w:val="0"/>
        <w:spacing w:line="440" w:lineRule="atLeast"/>
        <w:ind w:firstLine="573"/>
        <w:rPr>
          <w:rFonts w:ascii="宋体" w:hAnsi="宋体" w:cs="宋体"/>
          <w:sz w:val="24"/>
          <w:szCs w:val="24"/>
        </w:rPr>
      </w:pPr>
      <w:r w:rsidRPr="0018652C">
        <w:rPr>
          <w:rFonts w:ascii="宋体" w:hAnsi="宋体" w:cs="宋体" w:hint="eastAsia"/>
          <w:sz w:val="24"/>
          <w:szCs w:val="24"/>
        </w:rPr>
        <w:t>八、以上项目款的支付不计息，根据现行税法对甲方、乙方征收的与本项目有关的一切税费均由乙方承担。</w:t>
      </w:r>
    </w:p>
    <w:p w:rsidR="00CF66AB" w:rsidRPr="0018652C" w:rsidRDefault="00CF66AB">
      <w:pPr>
        <w:snapToGrid w:val="0"/>
        <w:spacing w:line="440" w:lineRule="atLeast"/>
        <w:ind w:firstLine="573"/>
        <w:jc w:val="center"/>
        <w:rPr>
          <w:rFonts w:ascii="宋体" w:hAnsi="宋体"/>
          <w:b/>
          <w:w w:val="80"/>
          <w:kern w:val="44"/>
          <w:sz w:val="44"/>
          <w:szCs w:val="44"/>
        </w:rPr>
      </w:pPr>
    </w:p>
    <w:p w:rsidR="00CF66AB" w:rsidRPr="0018652C" w:rsidRDefault="00CF66AB">
      <w:pPr>
        <w:snapToGrid w:val="0"/>
        <w:spacing w:line="440" w:lineRule="atLeast"/>
        <w:ind w:firstLine="573"/>
        <w:jc w:val="center"/>
        <w:rPr>
          <w:rFonts w:ascii="宋体" w:hAnsi="宋体"/>
          <w:b/>
          <w:w w:val="80"/>
          <w:kern w:val="44"/>
          <w:sz w:val="44"/>
          <w:szCs w:val="44"/>
        </w:rPr>
      </w:pPr>
    </w:p>
    <w:p w:rsidR="00CF66AB" w:rsidRPr="0018652C" w:rsidRDefault="00CF66AB">
      <w:pPr>
        <w:snapToGrid w:val="0"/>
        <w:spacing w:line="440" w:lineRule="atLeast"/>
        <w:ind w:firstLine="573"/>
        <w:jc w:val="center"/>
        <w:rPr>
          <w:rFonts w:ascii="宋体" w:hAnsi="宋体"/>
          <w:b/>
          <w:w w:val="80"/>
          <w:kern w:val="44"/>
          <w:sz w:val="44"/>
          <w:szCs w:val="44"/>
        </w:rPr>
      </w:pPr>
    </w:p>
    <w:p w:rsidR="00CF66AB" w:rsidRPr="0018652C" w:rsidRDefault="00CF66AB">
      <w:pPr>
        <w:snapToGrid w:val="0"/>
        <w:spacing w:line="440" w:lineRule="atLeast"/>
        <w:ind w:firstLine="573"/>
        <w:jc w:val="center"/>
        <w:rPr>
          <w:rFonts w:ascii="宋体" w:hAnsi="宋体"/>
          <w:b/>
          <w:w w:val="80"/>
          <w:kern w:val="44"/>
          <w:sz w:val="44"/>
          <w:szCs w:val="44"/>
        </w:rPr>
      </w:pPr>
    </w:p>
    <w:p w:rsidR="00CF66AB" w:rsidRPr="0018652C" w:rsidRDefault="00800654">
      <w:pPr>
        <w:snapToGrid w:val="0"/>
        <w:spacing w:line="440" w:lineRule="atLeast"/>
        <w:ind w:firstLine="573"/>
        <w:jc w:val="center"/>
        <w:rPr>
          <w:rFonts w:ascii="宋体" w:hAnsi="宋体"/>
          <w:sz w:val="28"/>
          <w:szCs w:val="28"/>
        </w:rPr>
      </w:pPr>
      <w:r w:rsidRPr="0018652C">
        <w:rPr>
          <w:rFonts w:ascii="宋体" w:hAnsi="宋体"/>
          <w:b/>
          <w:w w:val="80"/>
          <w:kern w:val="44"/>
          <w:sz w:val="44"/>
          <w:szCs w:val="44"/>
        </w:rPr>
        <w:br w:type="page"/>
      </w:r>
      <w:r w:rsidRPr="0018652C">
        <w:rPr>
          <w:rFonts w:ascii="宋体" w:hAnsi="宋体"/>
          <w:b/>
          <w:w w:val="80"/>
          <w:kern w:val="44"/>
          <w:sz w:val="44"/>
          <w:szCs w:val="44"/>
        </w:rPr>
        <w:lastRenderedPageBreak/>
        <w:t>第</w:t>
      </w:r>
      <w:r w:rsidRPr="0018652C">
        <w:rPr>
          <w:rFonts w:ascii="宋体" w:hAnsi="宋体" w:hint="eastAsia"/>
          <w:b/>
          <w:w w:val="80"/>
          <w:kern w:val="44"/>
          <w:sz w:val="44"/>
          <w:szCs w:val="44"/>
        </w:rPr>
        <w:t>六</w:t>
      </w:r>
      <w:r w:rsidRPr="0018652C">
        <w:rPr>
          <w:rFonts w:ascii="宋体" w:hAnsi="宋体"/>
          <w:b/>
          <w:w w:val="80"/>
          <w:kern w:val="44"/>
          <w:sz w:val="44"/>
          <w:szCs w:val="44"/>
        </w:rPr>
        <w:t xml:space="preserve">章 </w:t>
      </w:r>
      <w:r w:rsidRPr="0018652C">
        <w:rPr>
          <w:rFonts w:ascii="宋体" w:hAnsi="宋体" w:hint="eastAsia"/>
          <w:b/>
          <w:w w:val="80"/>
          <w:kern w:val="44"/>
          <w:sz w:val="44"/>
          <w:szCs w:val="44"/>
        </w:rPr>
        <w:t xml:space="preserve"> 质疑提出和处理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格式请在南通政府采购网“下载中心--有关质疑资料”下载</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一、质疑的提出</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1、质疑人必须是直接参加本次磋商活动的当事人。</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对不能提供相关佐证材料的、涉及商业秘密的、非书面形式的、非送达的、匿名的《质疑函》将不予受理。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相关佐证材料要具备客观性、关联性、合法性，无法查实的（如宣传册、媒体报道、猜测、推理等）不能作为佐证材料。</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采购单位或采购代理机构不负责搜集相关佐证材料等工作。</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二、《质疑函》的受理和回复</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1、《质疑函》须由质疑人的法定代表人或参加本次磋商被授权人送达采购单位和采购代理机构。</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3、对不符合提出质疑要求的，出具《质疑退回通知书》并提出相关补充材料要求，质疑人未在规定的时间内提供补充佐证材料的，视同放弃质疑。</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4、采购单位、采购代理机构负责将质疑人提出的质疑相关材料提供给相关专家或评审小组审核，并将审核意见回复质疑人。</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lastRenderedPageBreak/>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5、因质疑情况复杂，组织论证或审查时间较长的，采购单位、采购代理机构以书面形式通知质疑人，可适当延长质疑回复处理时间。</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三、质疑处理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1、质疑成立的处理。采购单位或采购代理机构终止采购，并建议有关部门给相关当事人予以处理。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2、质疑不成立的处理。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1）质疑人书面《申请撤回质疑函》的，不作违约处理。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2）质疑人在规定的时间内不配合进行质疑调查处理的，按自动撤回《质疑函》处理。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3）质疑人不按《质疑函》格式就提出质疑的，作违约处理。同时，视情列入不良供应商名单。</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4）质疑人虽提供了相关佐证材料，但不能证明其质疑成立的，采购单位或采购代理机构请质疑人补充相关佐证材料，仍不能证明其质疑成立的，作违约处理。并将其列入不良供应商名单。</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5）质疑人不能提供相关佐证材料的，采购单位、采购代理机构已指出，质疑人仍然坚持提出质疑的，作违约处理。同时，列入不良供应商名单。</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相关媒体予以披露。</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7）质疑人承担使用虚假材料或恶意方式质疑的法律责任。</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六、《质疑函》、《质疑回复函》，质疑、举报、投诉不成立的等相关情况，视情在相关媒体予以披露。并建议相关政府采购机构对该供应商同步实施1至3年内禁入。</w:t>
      </w:r>
    </w:p>
    <w:p w:rsidR="00CF66AB" w:rsidRPr="0018652C" w:rsidRDefault="00800654">
      <w:pPr>
        <w:adjustRightInd w:val="0"/>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lastRenderedPageBreak/>
        <w:t>七、质疑供应商对采购单位或代理机构的答复不满意或者采购单位或代理机构未在规定的时间内作出答复的，可以在答复期满后15个工作日内向采购人监督管理部门投诉。</w:t>
      </w:r>
    </w:p>
    <w:p w:rsidR="00CF66AB" w:rsidRPr="0018652C" w:rsidRDefault="00CF66AB">
      <w:pPr>
        <w:spacing w:line="440" w:lineRule="atLeast"/>
        <w:ind w:firstLineChars="200" w:firstLine="480"/>
        <w:rPr>
          <w:rFonts w:ascii="宋体" w:hAnsi="宋体"/>
          <w:bCs/>
          <w:sz w:val="24"/>
          <w:szCs w:val="24"/>
        </w:rPr>
      </w:pPr>
    </w:p>
    <w:p w:rsidR="00CF66AB" w:rsidRPr="0018652C" w:rsidRDefault="00800654">
      <w:pPr>
        <w:pStyle w:val="1"/>
        <w:keepNext w:val="0"/>
        <w:keepLines w:val="0"/>
        <w:adjustRightInd w:val="0"/>
        <w:snapToGrid w:val="0"/>
        <w:spacing w:before="0" w:after="0" w:line="440" w:lineRule="atLeast"/>
        <w:ind w:firstLineChars="600" w:firstLine="2135"/>
        <w:textAlignment w:val="baseline"/>
        <w:rPr>
          <w:rFonts w:ascii="宋体" w:eastAsia="宋体" w:hAnsi="宋体"/>
          <w:w w:val="80"/>
          <w:szCs w:val="44"/>
        </w:rPr>
      </w:pPr>
      <w:r w:rsidRPr="0018652C">
        <w:rPr>
          <w:rFonts w:ascii="宋体" w:eastAsia="宋体" w:hAnsi="宋体"/>
          <w:w w:val="80"/>
          <w:szCs w:val="44"/>
        </w:rPr>
        <w:br w:type="page"/>
      </w:r>
      <w:r w:rsidRPr="0018652C">
        <w:rPr>
          <w:rFonts w:ascii="宋体" w:eastAsia="宋体" w:hAnsi="宋体" w:hint="eastAsia"/>
          <w:w w:val="80"/>
          <w:szCs w:val="44"/>
        </w:rPr>
        <w:lastRenderedPageBreak/>
        <w:t>第七章    响应文件组成及格式</w:t>
      </w:r>
    </w:p>
    <w:p w:rsidR="00CF66AB" w:rsidRPr="0018652C" w:rsidRDefault="00800654">
      <w:pPr>
        <w:adjustRightInd w:val="0"/>
        <w:snapToGrid w:val="0"/>
        <w:spacing w:line="440" w:lineRule="atLeast"/>
        <w:ind w:firstLineChars="200" w:firstLine="482"/>
        <w:jc w:val="left"/>
        <w:rPr>
          <w:rFonts w:ascii="宋体" w:hAnsi="宋体" w:cs="宋体"/>
          <w:b/>
          <w:bCs/>
          <w:sz w:val="24"/>
          <w:szCs w:val="24"/>
        </w:rPr>
      </w:pPr>
      <w:r w:rsidRPr="0018652C">
        <w:rPr>
          <w:rFonts w:ascii="宋体" w:hAnsi="宋体" w:cs="宋体" w:hint="eastAsia"/>
          <w:b/>
          <w:bCs/>
          <w:sz w:val="24"/>
          <w:szCs w:val="24"/>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rsidR="00CF66AB" w:rsidRPr="0018652C" w:rsidRDefault="00800654">
      <w:pPr>
        <w:adjustRightInd w:val="0"/>
        <w:snapToGrid w:val="0"/>
        <w:spacing w:line="440" w:lineRule="atLeast"/>
        <w:ind w:firstLineChars="202" w:firstLine="487"/>
        <w:jc w:val="left"/>
        <w:outlineLvl w:val="1"/>
        <w:rPr>
          <w:rFonts w:ascii="宋体" w:hAnsi="宋体" w:cs="宋体"/>
          <w:b/>
          <w:bCs/>
          <w:sz w:val="24"/>
          <w:szCs w:val="24"/>
        </w:rPr>
      </w:pPr>
      <w:r w:rsidRPr="0018652C">
        <w:rPr>
          <w:rFonts w:ascii="宋体" w:hAnsi="宋体" w:cs="宋体" w:hint="eastAsia"/>
          <w:b/>
          <w:bCs/>
          <w:sz w:val="24"/>
          <w:szCs w:val="24"/>
        </w:rPr>
        <w:t>一、资格审查文件（单独密封）：</w:t>
      </w:r>
    </w:p>
    <w:p w:rsidR="00CF66AB" w:rsidRPr="0018652C" w:rsidRDefault="00800654">
      <w:pPr>
        <w:widowControl/>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1、投标供应商必须具有独立的法人资格，提供有效的营业执照。</w:t>
      </w:r>
    </w:p>
    <w:p w:rsidR="00CF66AB" w:rsidRPr="0018652C" w:rsidRDefault="00800654">
      <w:pPr>
        <w:widowControl/>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2、投标供应商法定代表人参加投标的，必须提供法定代表人身份证明及法定代表人本人身份证复印件；非法定代表人参加投标的，必须提供法定代表人身份证明、法定代表人签字或盖章的授权委托书及法定代表人、被授权人的两人身份证的复印件</w:t>
      </w:r>
    </w:p>
    <w:p w:rsidR="00CF66AB" w:rsidRPr="0018652C" w:rsidRDefault="00800654">
      <w:pPr>
        <w:widowControl/>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3、被授权人为投标供应商正式人员证明材料：提供①被授权人</w:t>
      </w:r>
      <w:r w:rsidRPr="0018652C">
        <w:rPr>
          <w:rFonts w:ascii="宋体" w:hAnsi="宋体" w:cs="宋体"/>
          <w:sz w:val="24"/>
          <w:szCs w:val="24"/>
        </w:rPr>
        <w:t>与投标供应商签订的有效劳动合同复印件；</w:t>
      </w:r>
      <w:r w:rsidRPr="0018652C">
        <w:rPr>
          <w:rFonts w:ascii="宋体" w:hAnsi="宋体" w:cs="宋体" w:hint="eastAsia"/>
          <w:sz w:val="24"/>
          <w:szCs w:val="24"/>
        </w:rPr>
        <w:t>②</w:t>
      </w:r>
      <w:r w:rsidRPr="0018652C">
        <w:rPr>
          <w:rFonts w:ascii="宋体" w:hAnsi="宋体" w:cs="宋体"/>
          <w:sz w:val="24"/>
          <w:szCs w:val="24"/>
        </w:rPr>
        <w:t>社保机构出具并盖章的投标供应商为其缴纳201</w:t>
      </w:r>
      <w:r w:rsidRPr="0018652C">
        <w:rPr>
          <w:rFonts w:ascii="宋体" w:hAnsi="宋体" w:cs="宋体" w:hint="eastAsia"/>
          <w:sz w:val="24"/>
          <w:szCs w:val="24"/>
        </w:rPr>
        <w:t>9</w:t>
      </w:r>
      <w:r w:rsidRPr="0018652C">
        <w:rPr>
          <w:rFonts w:ascii="宋体" w:hAnsi="宋体" w:cs="宋体"/>
          <w:sz w:val="24"/>
          <w:szCs w:val="24"/>
        </w:rPr>
        <w:t>年</w:t>
      </w:r>
      <w:r w:rsidRPr="0018652C">
        <w:rPr>
          <w:rFonts w:ascii="宋体" w:hAnsi="宋体" w:cs="宋体" w:hint="eastAsia"/>
          <w:sz w:val="24"/>
          <w:szCs w:val="24"/>
        </w:rPr>
        <w:t>7</w:t>
      </w:r>
      <w:r w:rsidRPr="0018652C">
        <w:rPr>
          <w:rFonts w:ascii="宋体" w:hAnsi="宋体" w:cs="宋体"/>
          <w:sz w:val="24"/>
          <w:szCs w:val="24"/>
        </w:rPr>
        <w:t>月-201</w:t>
      </w:r>
      <w:r w:rsidRPr="0018652C">
        <w:rPr>
          <w:rFonts w:ascii="宋体" w:hAnsi="宋体" w:cs="宋体" w:hint="eastAsia"/>
          <w:sz w:val="24"/>
          <w:szCs w:val="24"/>
        </w:rPr>
        <w:t>9年12月连续6个月的社保缴费清单复印件。原件核查】。</w:t>
      </w:r>
    </w:p>
    <w:p w:rsidR="00CF66AB" w:rsidRPr="0018652C" w:rsidRDefault="00800654">
      <w:pPr>
        <w:widowControl/>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4、拟派项目负责人为投标企业正式人员【提供①与投标供应商签订的有效劳动合同复印件；②社保机构出具并盖章的投标供应商为其缴纳2019年7月-2019年12月连续6个月的社保缴费清单复印件。原件核查】（企业法定代表人不得兼任项目负责人）。</w:t>
      </w:r>
    </w:p>
    <w:p w:rsidR="00CF66AB" w:rsidRPr="0018652C" w:rsidRDefault="00800654">
      <w:pPr>
        <w:widowControl/>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5、投标供应商须提供参与本次项目政府采购活动前三年内，在经营活</w:t>
      </w:r>
      <w:r w:rsidR="00EB130B" w:rsidRPr="0018652C">
        <w:rPr>
          <w:rFonts w:ascii="宋体" w:hAnsi="宋体" w:cs="宋体" w:hint="eastAsia"/>
          <w:sz w:val="24"/>
          <w:szCs w:val="24"/>
        </w:rPr>
        <w:t>动中没有重大违法记录的书面《无重大违法记录声明函》（格式参见第七</w:t>
      </w:r>
      <w:r w:rsidRPr="0018652C">
        <w:rPr>
          <w:rFonts w:ascii="宋体" w:hAnsi="宋体" w:cs="宋体" w:hint="eastAsia"/>
          <w:sz w:val="24"/>
          <w:szCs w:val="24"/>
        </w:rPr>
        <w:t>章）。</w:t>
      </w:r>
    </w:p>
    <w:p w:rsidR="00CF66AB" w:rsidRPr="0018652C" w:rsidRDefault="00800654">
      <w:pPr>
        <w:widowControl/>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6、具备履行合同所必需的设备和专业技术能力的证明材料；</w:t>
      </w:r>
    </w:p>
    <w:p w:rsidR="00CF66AB" w:rsidRPr="0018652C" w:rsidRDefault="00800654">
      <w:pPr>
        <w:widowControl/>
        <w:snapToGrid w:val="0"/>
        <w:spacing w:line="440" w:lineRule="atLeast"/>
        <w:ind w:firstLineChars="200" w:firstLine="480"/>
        <w:jc w:val="left"/>
        <w:rPr>
          <w:rFonts w:ascii="宋体" w:hAnsi="宋体" w:cs="宋体"/>
          <w:sz w:val="24"/>
          <w:szCs w:val="24"/>
        </w:rPr>
      </w:pPr>
      <w:r w:rsidRPr="0018652C">
        <w:rPr>
          <w:rFonts w:ascii="宋体" w:hAnsi="宋体" w:cs="宋体" w:hint="eastAsia"/>
          <w:sz w:val="24"/>
          <w:szCs w:val="24"/>
        </w:rPr>
        <w:t>7、关于资格文件的声明函（格式参见第</w:t>
      </w:r>
      <w:r w:rsidR="006204F5" w:rsidRPr="0018652C">
        <w:rPr>
          <w:rFonts w:ascii="宋体" w:hAnsi="宋体" w:cs="宋体" w:hint="eastAsia"/>
          <w:sz w:val="24"/>
          <w:szCs w:val="24"/>
        </w:rPr>
        <w:t>七</w:t>
      </w:r>
      <w:r w:rsidRPr="0018652C">
        <w:rPr>
          <w:rFonts w:ascii="宋体" w:hAnsi="宋体" w:cs="宋体" w:hint="eastAsia"/>
          <w:sz w:val="24"/>
          <w:szCs w:val="24"/>
        </w:rPr>
        <w:t>章）。</w:t>
      </w:r>
      <w:bookmarkStart w:id="7" w:name="_GoBack"/>
      <w:bookmarkEnd w:id="7"/>
    </w:p>
    <w:p w:rsidR="00CF66AB" w:rsidRPr="0018652C" w:rsidRDefault="00800654">
      <w:pPr>
        <w:adjustRightInd w:val="0"/>
        <w:snapToGrid w:val="0"/>
        <w:spacing w:line="440" w:lineRule="atLeast"/>
        <w:ind w:firstLineChars="200" w:firstLine="482"/>
        <w:jc w:val="left"/>
        <w:rPr>
          <w:rFonts w:ascii="宋体" w:hAnsi="宋体"/>
          <w:b/>
          <w:sz w:val="24"/>
          <w:szCs w:val="24"/>
        </w:rPr>
      </w:pPr>
      <w:r w:rsidRPr="0018652C">
        <w:rPr>
          <w:rFonts w:ascii="宋体" w:hAnsi="宋体" w:hint="eastAsia"/>
          <w:b/>
          <w:sz w:val="24"/>
          <w:szCs w:val="24"/>
        </w:rPr>
        <w:t>以上材料如为复印件均需加盖投标单位公章。</w:t>
      </w:r>
    </w:p>
    <w:p w:rsidR="00CF66AB" w:rsidRPr="0018652C" w:rsidRDefault="00800654">
      <w:pPr>
        <w:spacing w:line="440" w:lineRule="atLeast"/>
        <w:ind w:firstLineChars="200" w:firstLine="482"/>
        <w:rPr>
          <w:rFonts w:ascii="宋体" w:hAnsi="宋体"/>
          <w:b/>
          <w:bCs/>
          <w:sz w:val="24"/>
          <w:szCs w:val="24"/>
        </w:rPr>
      </w:pPr>
      <w:r w:rsidRPr="0018652C">
        <w:rPr>
          <w:rFonts w:ascii="宋体" w:hAnsi="宋体" w:hint="eastAsia"/>
          <w:b/>
          <w:bCs/>
          <w:sz w:val="24"/>
          <w:szCs w:val="24"/>
        </w:rPr>
        <w:t>二、技术响应文件（单独密封，必须列示在技术响应文件中）：</w:t>
      </w:r>
    </w:p>
    <w:p w:rsidR="00CF66AB" w:rsidRPr="0018652C" w:rsidRDefault="00800654">
      <w:pPr>
        <w:adjustRightInd w:val="0"/>
        <w:snapToGrid w:val="0"/>
        <w:spacing w:line="440" w:lineRule="atLeast"/>
        <w:ind w:firstLineChars="202" w:firstLine="485"/>
        <w:jc w:val="left"/>
        <w:rPr>
          <w:rFonts w:ascii="宋体" w:hAnsi="宋体" w:cs="宋体"/>
          <w:bCs/>
          <w:sz w:val="24"/>
          <w:szCs w:val="24"/>
        </w:rPr>
      </w:pPr>
      <w:r w:rsidRPr="0018652C">
        <w:rPr>
          <w:rFonts w:ascii="宋体" w:hAnsi="宋体" w:cs="宋体"/>
          <w:bCs/>
          <w:sz w:val="24"/>
          <w:szCs w:val="24"/>
        </w:rPr>
        <w:t>1</w:t>
      </w:r>
      <w:r w:rsidRPr="0018652C">
        <w:rPr>
          <w:rFonts w:ascii="宋体" w:hAnsi="宋体" w:cs="宋体" w:hint="eastAsia"/>
          <w:bCs/>
          <w:sz w:val="24"/>
          <w:szCs w:val="24"/>
        </w:rPr>
        <w:t>、磋商文件中所涉及的事项需提供的所有资料；</w:t>
      </w:r>
    </w:p>
    <w:p w:rsidR="00CF66AB" w:rsidRPr="0018652C" w:rsidRDefault="00800654">
      <w:pPr>
        <w:snapToGrid w:val="0"/>
        <w:spacing w:line="440" w:lineRule="atLeast"/>
        <w:ind w:firstLineChars="200" w:firstLine="480"/>
        <w:rPr>
          <w:rFonts w:ascii="宋体" w:hAnsi="宋体"/>
          <w:b/>
          <w:sz w:val="24"/>
          <w:szCs w:val="24"/>
        </w:rPr>
      </w:pPr>
      <w:r w:rsidRPr="0018652C">
        <w:rPr>
          <w:rFonts w:ascii="宋体" w:hAnsi="宋体" w:cs="宋体"/>
          <w:bCs/>
          <w:sz w:val="24"/>
          <w:szCs w:val="24"/>
        </w:rPr>
        <w:t>2</w:t>
      </w:r>
      <w:r w:rsidRPr="0018652C">
        <w:rPr>
          <w:rFonts w:ascii="宋体" w:hAnsi="宋体" w:cs="宋体" w:hint="eastAsia"/>
          <w:bCs/>
          <w:sz w:val="24"/>
          <w:szCs w:val="24"/>
        </w:rPr>
        <w:t>、磋商文件中未涉及的事项，投标供应商认为需要提交的其他资料。</w:t>
      </w:r>
    </w:p>
    <w:p w:rsidR="00CF66AB" w:rsidRPr="0018652C" w:rsidRDefault="00800654">
      <w:pPr>
        <w:spacing w:line="440" w:lineRule="atLeast"/>
        <w:ind w:firstLineChars="200" w:firstLine="482"/>
        <w:rPr>
          <w:rFonts w:ascii="宋体" w:hAnsi="宋体"/>
          <w:b/>
          <w:bCs/>
          <w:sz w:val="24"/>
          <w:szCs w:val="24"/>
        </w:rPr>
      </w:pPr>
      <w:r w:rsidRPr="0018652C">
        <w:rPr>
          <w:rFonts w:ascii="宋体" w:hAnsi="宋体" w:hint="eastAsia"/>
          <w:b/>
          <w:bCs/>
          <w:sz w:val="24"/>
          <w:szCs w:val="24"/>
        </w:rPr>
        <w:t xml:space="preserve">特别提醒：“资格审查文件”、“技术响应文件”所须提供的材料按磋商文件要求装订，密封，递交。“资格审查文件”、“技术响应文件”涉及的相关原件请带至开标现场核查。未携带原件或因携带原件不全所引起的后果由投标人自行承担。 </w:t>
      </w:r>
    </w:p>
    <w:p w:rsidR="00CF66AB" w:rsidRPr="0018652C" w:rsidRDefault="00800654">
      <w:pPr>
        <w:adjustRightInd w:val="0"/>
        <w:snapToGrid w:val="0"/>
        <w:spacing w:line="440" w:lineRule="atLeast"/>
        <w:ind w:firstLineChars="200" w:firstLine="482"/>
        <w:jc w:val="left"/>
        <w:rPr>
          <w:rFonts w:ascii="宋体" w:hAnsi="宋体" w:cs="宋体"/>
          <w:b/>
          <w:bCs/>
          <w:sz w:val="24"/>
          <w:szCs w:val="24"/>
        </w:rPr>
      </w:pPr>
      <w:r w:rsidRPr="0018652C">
        <w:rPr>
          <w:rFonts w:ascii="宋体" w:hAnsi="宋体" w:cs="宋体" w:hint="eastAsia"/>
          <w:b/>
          <w:bCs/>
          <w:sz w:val="24"/>
          <w:szCs w:val="24"/>
        </w:rPr>
        <w:t>三、商务报价响应文件（单独密封）</w:t>
      </w:r>
    </w:p>
    <w:p w:rsidR="00CF66AB" w:rsidRPr="0018652C" w:rsidRDefault="00800654">
      <w:pPr>
        <w:spacing w:line="440" w:lineRule="atLeast"/>
        <w:ind w:firstLineChars="200" w:firstLine="480"/>
        <w:rPr>
          <w:rFonts w:ascii="宋体" w:hAnsi="宋体" w:cs="宋体"/>
          <w:sz w:val="24"/>
          <w:szCs w:val="24"/>
        </w:rPr>
      </w:pPr>
      <w:r w:rsidRPr="0018652C">
        <w:rPr>
          <w:rFonts w:ascii="宋体" w:hAnsi="宋体" w:cs="宋体" w:hint="eastAsia"/>
          <w:sz w:val="24"/>
          <w:szCs w:val="24"/>
        </w:rPr>
        <w:t>1.竞争性磋商响应函（格式参见第七章）；</w:t>
      </w:r>
    </w:p>
    <w:p w:rsidR="00CF66AB" w:rsidRPr="0018652C" w:rsidRDefault="00800654">
      <w:pPr>
        <w:spacing w:line="440" w:lineRule="atLeast"/>
        <w:ind w:firstLineChars="200" w:firstLine="480"/>
        <w:rPr>
          <w:rFonts w:ascii="宋体" w:hAnsi="宋体" w:cs="宋体"/>
          <w:sz w:val="24"/>
          <w:szCs w:val="24"/>
        </w:rPr>
      </w:pPr>
      <w:r w:rsidRPr="0018652C">
        <w:rPr>
          <w:rFonts w:ascii="宋体" w:hAnsi="宋体" w:cs="宋体" w:hint="eastAsia"/>
          <w:sz w:val="24"/>
          <w:szCs w:val="24"/>
        </w:rPr>
        <w:t>2.磋商响应报价总表（格式参见第七章）；</w:t>
      </w:r>
    </w:p>
    <w:p w:rsidR="00CF66AB" w:rsidRPr="0018652C" w:rsidRDefault="00800654">
      <w:pPr>
        <w:spacing w:line="440" w:lineRule="atLeast"/>
        <w:ind w:firstLineChars="200" w:firstLine="480"/>
        <w:rPr>
          <w:rFonts w:ascii="宋体" w:hAnsi="宋体"/>
          <w:b/>
          <w:sz w:val="24"/>
          <w:szCs w:val="24"/>
        </w:rPr>
      </w:pPr>
      <w:r w:rsidRPr="0018652C">
        <w:rPr>
          <w:rFonts w:ascii="宋体" w:hAnsi="宋体" w:cs="宋体" w:hint="eastAsia"/>
          <w:sz w:val="24"/>
          <w:szCs w:val="24"/>
        </w:rPr>
        <w:t>3.磋商响应报价明细表（格式参见第七章）；</w:t>
      </w:r>
    </w:p>
    <w:p w:rsidR="00CF66AB" w:rsidRPr="0018652C" w:rsidRDefault="00800654">
      <w:pPr>
        <w:widowControl/>
        <w:spacing w:line="440" w:lineRule="atLeast"/>
        <w:jc w:val="left"/>
        <w:rPr>
          <w:rFonts w:ascii="宋体" w:hAnsi="宋体"/>
          <w:b/>
          <w:bCs/>
          <w:sz w:val="24"/>
          <w:szCs w:val="24"/>
        </w:rPr>
      </w:pPr>
      <w:r w:rsidRPr="0018652C">
        <w:rPr>
          <w:rFonts w:ascii="宋体" w:hAnsi="宋体" w:hint="eastAsia"/>
          <w:b/>
          <w:sz w:val="24"/>
          <w:szCs w:val="24"/>
        </w:rPr>
        <w:br w:type="page"/>
      </w:r>
      <w:r w:rsidRPr="0018652C">
        <w:rPr>
          <w:rFonts w:ascii="宋体" w:hAnsi="宋体" w:hint="eastAsia"/>
          <w:b/>
          <w:sz w:val="24"/>
          <w:szCs w:val="24"/>
        </w:rPr>
        <w:lastRenderedPageBreak/>
        <w:t>附件:</w:t>
      </w:r>
    </w:p>
    <w:p w:rsidR="00CF66AB" w:rsidRPr="0018652C" w:rsidRDefault="00800654">
      <w:pPr>
        <w:snapToGrid w:val="0"/>
        <w:spacing w:line="440" w:lineRule="atLeast"/>
        <w:jc w:val="center"/>
        <w:outlineLvl w:val="4"/>
        <w:rPr>
          <w:rFonts w:ascii="宋体" w:hAnsi="宋体" w:cs="宋体"/>
          <w:b/>
          <w:bCs/>
          <w:sz w:val="24"/>
          <w:szCs w:val="24"/>
        </w:rPr>
      </w:pPr>
      <w:r w:rsidRPr="0018652C">
        <w:rPr>
          <w:rFonts w:ascii="宋体" w:hAnsi="宋体" w:cs="宋体" w:hint="eastAsia"/>
          <w:b/>
          <w:bCs/>
          <w:sz w:val="24"/>
          <w:szCs w:val="24"/>
        </w:rPr>
        <w:t>1、法定代表人身份证明</w:t>
      </w:r>
    </w:p>
    <w:p w:rsidR="00CF66AB" w:rsidRPr="0018652C" w:rsidRDefault="00CF66AB">
      <w:pPr>
        <w:snapToGrid w:val="0"/>
        <w:spacing w:line="440" w:lineRule="atLeast"/>
        <w:jc w:val="center"/>
        <w:rPr>
          <w:rFonts w:ascii="宋体" w:hAnsi="宋体" w:cs="宋体"/>
          <w:sz w:val="24"/>
          <w:szCs w:val="24"/>
        </w:rPr>
      </w:pPr>
    </w:p>
    <w:p w:rsidR="00CF66AB" w:rsidRPr="0018652C" w:rsidRDefault="00CF66AB">
      <w:pPr>
        <w:pStyle w:val="a9"/>
      </w:pPr>
    </w:p>
    <w:p w:rsidR="00CF66AB" w:rsidRPr="0018652C" w:rsidRDefault="00800654">
      <w:pPr>
        <w:snapToGrid w:val="0"/>
        <w:spacing w:line="440" w:lineRule="atLeast"/>
        <w:rPr>
          <w:rFonts w:ascii="宋体" w:hAnsi="宋体" w:cs="宋体"/>
          <w:sz w:val="24"/>
          <w:szCs w:val="24"/>
        </w:rPr>
      </w:pPr>
      <w:r w:rsidRPr="0018652C">
        <w:rPr>
          <w:rFonts w:ascii="方正仿宋_GBK" w:hint="eastAsia"/>
          <w:sz w:val="24"/>
          <w:szCs w:val="24"/>
          <w:u w:val="single"/>
        </w:rPr>
        <w:t>南通市第二人民医院</w:t>
      </w:r>
      <w:r w:rsidRPr="0018652C">
        <w:rPr>
          <w:rFonts w:ascii="宋体" w:hAnsi="宋体" w:cs="宋体" w:hint="eastAsia"/>
          <w:sz w:val="24"/>
          <w:szCs w:val="24"/>
        </w:rPr>
        <w:t>：</w:t>
      </w:r>
    </w:p>
    <w:p w:rsidR="00CF66AB" w:rsidRPr="0018652C" w:rsidRDefault="00800654">
      <w:pPr>
        <w:snapToGrid w:val="0"/>
        <w:spacing w:line="440" w:lineRule="atLeast"/>
        <w:ind w:firstLineChars="200" w:firstLine="480"/>
        <w:rPr>
          <w:rFonts w:ascii="宋体" w:hAnsi="宋体" w:cs="宋体"/>
          <w:sz w:val="24"/>
          <w:szCs w:val="24"/>
        </w:rPr>
      </w:pPr>
      <w:r w:rsidRPr="0018652C">
        <w:rPr>
          <w:rFonts w:ascii="宋体" w:hAnsi="宋体" w:cs="宋体" w:hint="eastAsia"/>
          <w:sz w:val="24"/>
          <w:szCs w:val="24"/>
        </w:rPr>
        <w:t>我公司法定代表人</w:t>
      </w:r>
      <w:r w:rsidRPr="0018652C">
        <w:rPr>
          <w:rFonts w:ascii="宋体" w:hAnsi="宋体" w:cs="宋体" w:hint="eastAsia"/>
          <w:sz w:val="24"/>
          <w:szCs w:val="24"/>
          <w:u w:val="single"/>
        </w:rPr>
        <w:t xml:space="preserve">     　　　</w:t>
      </w:r>
      <w:r w:rsidRPr="0018652C">
        <w:rPr>
          <w:rFonts w:ascii="宋体" w:hAnsi="宋体" w:cs="宋体" w:hint="eastAsia"/>
          <w:sz w:val="24"/>
          <w:szCs w:val="24"/>
        </w:rPr>
        <w:t>参加贵单位组织的（竞争性磋商项目名称、编号)项目的磋商活动，全权代表我公司处理该磋商活动的有关事宜。</w:t>
      </w:r>
    </w:p>
    <w:p w:rsidR="00CF66AB" w:rsidRPr="0018652C" w:rsidRDefault="00CF66AB">
      <w:pPr>
        <w:snapToGrid w:val="0"/>
        <w:spacing w:line="440" w:lineRule="atLeast"/>
        <w:rPr>
          <w:rFonts w:ascii="宋体" w:hAnsi="宋体" w:cs="宋体"/>
          <w:sz w:val="24"/>
          <w:szCs w:val="24"/>
        </w:rPr>
      </w:pP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附：法定代表人情况：</w:t>
      </w:r>
    </w:p>
    <w:p w:rsidR="00CF66AB" w:rsidRPr="0018652C" w:rsidRDefault="00800654">
      <w:pPr>
        <w:snapToGrid w:val="0"/>
        <w:spacing w:line="440" w:lineRule="atLeast"/>
        <w:rPr>
          <w:rFonts w:ascii="宋体" w:hAnsi="宋体" w:cs="宋体"/>
          <w:sz w:val="24"/>
          <w:szCs w:val="24"/>
          <w:u w:val="single"/>
        </w:rPr>
      </w:pPr>
      <w:r w:rsidRPr="0018652C">
        <w:rPr>
          <w:rFonts w:ascii="宋体" w:hAnsi="宋体" w:cs="宋体" w:hint="eastAsia"/>
          <w:sz w:val="24"/>
          <w:szCs w:val="24"/>
        </w:rPr>
        <w:t>姓名：性别：年龄：职务：</w:t>
      </w: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身份证号码：</w:t>
      </w: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手机：传真：</w:t>
      </w: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 </w:t>
      </w:r>
    </w:p>
    <w:p w:rsidR="00CF66AB" w:rsidRPr="0018652C" w:rsidRDefault="00CF66AB">
      <w:pPr>
        <w:snapToGrid w:val="0"/>
        <w:spacing w:line="440" w:lineRule="atLeast"/>
        <w:rPr>
          <w:rFonts w:ascii="宋体" w:hAnsi="宋体" w:cs="宋体"/>
          <w:sz w:val="24"/>
          <w:szCs w:val="24"/>
        </w:rPr>
      </w:pP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单位名称（公章）             法定代表人（签字或盖章）</w:t>
      </w:r>
    </w:p>
    <w:p w:rsidR="00CF66AB" w:rsidRPr="0018652C" w:rsidRDefault="00800654">
      <w:pPr>
        <w:snapToGrid w:val="0"/>
        <w:spacing w:line="440" w:lineRule="atLeast"/>
        <w:ind w:firstLineChars="500" w:firstLine="1200"/>
        <w:rPr>
          <w:rFonts w:ascii="宋体" w:hAnsi="宋体" w:cs="宋体"/>
          <w:sz w:val="24"/>
          <w:szCs w:val="24"/>
        </w:rPr>
      </w:pPr>
      <w:r w:rsidRPr="0018652C">
        <w:rPr>
          <w:rFonts w:ascii="宋体" w:hAnsi="宋体" w:cs="宋体" w:hint="eastAsia"/>
          <w:sz w:val="24"/>
          <w:szCs w:val="24"/>
        </w:rPr>
        <w:t xml:space="preserve">年   月   日                 年   月    日  </w:t>
      </w:r>
    </w:p>
    <w:p w:rsidR="00CF66AB" w:rsidRPr="0018652C" w:rsidRDefault="00CF66AB">
      <w:pPr>
        <w:snapToGrid w:val="0"/>
        <w:spacing w:line="440" w:lineRule="atLeast"/>
        <w:rPr>
          <w:rFonts w:ascii="宋体" w:hAnsi="宋体" w:cs="宋体"/>
          <w:sz w:val="24"/>
          <w:szCs w:val="24"/>
        </w:rPr>
      </w:pP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法定代表人身份证复印件</w:t>
      </w:r>
    </w:p>
    <w:p w:rsidR="00CF66AB" w:rsidRPr="0018652C" w:rsidRDefault="00CF66AB">
      <w:pPr>
        <w:snapToGrid w:val="0"/>
        <w:spacing w:line="440" w:lineRule="atLeast"/>
        <w:rPr>
          <w:rFonts w:ascii="宋体" w:hAnsi="宋体" w:cs="宋体"/>
          <w:sz w:val="24"/>
          <w:szCs w:val="24"/>
        </w:rPr>
      </w:pPr>
    </w:p>
    <w:p w:rsidR="00CF66AB" w:rsidRPr="0018652C" w:rsidRDefault="00CF66AB">
      <w:pPr>
        <w:snapToGrid w:val="0"/>
        <w:spacing w:line="440" w:lineRule="atLeast"/>
        <w:rPr>
          <w:rFonts w:ascii="宋体" w:hAnsi="宋体" w:cs="宋体"/>
          <w:sz w:val="24"/>
          <w:szCs w:val="24"/>
        </w:rPr>
      </w:pPr>
    </w:p>
    <w:p w:rsidR="00CF66AB" w:rsidRPr="0018652C" w:rsidRDefault="00800654">
      <w:pPr>
        <w:snapToGrid w:val="0"/>
        <w:spacing w:line="440" w:lineRule="atLeast"/>
        <w:ind w:firstLineChars="950" w:firstLine="2280"/>
        <w:rPr>
          <w:rFonts w:ascii="宋体" w:hAnsi="宋体" w:cs="宋体"/>
          <w:sz w:val="24"/>
          <w:szCs w:val="24"/>
        </w:rPr>
      </w:pPr>
      <w:r w:rsidRPr="0018652C">
        <w:rPr>
          <w:rFonts w:ascii="宋体" w:hAnsi="宋体" w:cs="宋体" w:hint="eastAsia"/>
          <w:sz w:val="24"/>
          <w:szCs w:val="24"/>
        </w:rPr>
        <w:t>（粘贴此处）</w:t>
      </w:r>
    </w:p>
    <w:p w:rsidR="00CF66AB" w:rsidRPr="0018652C" w:rsidRDefault="00800654">
      <w:pPr>
        <w:snapToGrid w:val="0"/>
        <w:spacing w:line="440" w:lineRule="atLeast"/>
        <w:ind w:firstLineChars="200" w:firstLine="482"/>
        <w:rPr>
          <w:rFonts w:ascii="宋体" w:hAnsi="宋体" w:cs="宋体"/>
          <w:b/>
          <w:bCs/>
          <w:sz w:val="24"/>
          <w:szCs w:val="24"/>
        </w:rPr>
      </w:pPr>
      <w:r w:rsidRPr="0018652C">
        <w:rPr>
          <w:rFonts w:ascii="宋体" w:hAnsi="宋体" w:cs="宋体" w:hint="eastAsia"/>
          <w:b/>
          <w:bCs/>
          <w:sz w:val="24"/>
          <w:szCs w:val="24"/>
        </w:rPr>
        <w:t>注:参加磋商活动时法定代表人将身份证原件带至开标现场备查。</w:t>
      </w:r>
    </w:p>
    <w:p w:rsidR="00CF66AB" w:rsidRPr="0018652C" w:rsidRDefault="00800654">
      <w:pPr>
        <w:snapToGrid w:val="0"/>
        <w:spacing w:line="440" w:lineRule="atLeast"/>
        <w:jc w:val="center"/>
        <w:outlineLvl w:val="4"/>
        <w:rPr>
          <w:rFonts w:ascii="宋体" w:hAnsi="宋体" w:cs="宋体"/>
          <w:b/>
          <w:bCs/>
          <w:sz w:val="24"/>
          <w:szCs w:val="24"/>
        </w:rPr>
      </w:pPr>
      <w:r w:rsidRPr="0018652C">
        <w:rPr>
          <w:rFonts w:ascii="宋体" w:hAnsi="宋体" w:cs="宋体" w:hint="eastAsia"/>
          <w:b/>
          <w:bCs/>
          <w:sz w:val="24"/>
          <w:szCs w:val="24"/>
        </w:rPr>
        <w:br w:type="page"/>
      </w:r>
      <w:r w:rsidRPr="0018652C">
        <w:rPr>
          <w:rFonts w:ascii="宋体" w:hAnsi="宋体" w:cs="宋体" w:hint="eastAsia"/>
          <w:b/>
          <w:bCs/>
          <w:sz w:val="24"/>
          <w:szCs w:val="24"/>
        </w:rPr>
        <w:lastRenderedPageBreak/>
        <w:t>2、授权委托书</w:t>
      </w:r>
    </w:p>
    <w:p w:rsidR="00CF66AB" w:rsidRPr="0018652C" w:rsidRDefault="00800654">
      <w:pPr>
        <w:snapToGrid w:val="0"/>
        <w:spacing w:line="440" w:lineRule="atLeast"/>
        <w:jc w:val="center"/>
        <w:rPr>
          <w:rFonts w:ascii="宋体" w:hAnsi="宋体" w:cs="宋体"/>
          <w:sz w:val="24"/>
          <w:szCs w:val="24"/>
        </w:rPr>
      </w:pPr>
      <w:r w:rsidRPr="0018652C">
        <w:rPr>
          <w:rFonts w:ascii="宋体" w:hAnsi="宋体" w:cs="宋体" w:hint="eastAsia"/>
          <w:sz w:val="24"/>
          <w:szCs w:val="24"/>
        </w:rPr>
        <w:t>（委托代理人参加投标，须出示此证明）</w:t>
      </w:r>
    </w:p>
    <w:p w:rsidR="00CF66AB" w:rsidRPr="0018652C" w:rsidRDefault="00800654">
      <w:pPr>
        <w:snapToGrid w:val="0"/>
        <w:spacing w:line="440" w:lineRule="atLeast"/>
        <w:rPr>
          <w:rFonts w:ascii="宋体" w:hAnsi="宋体" w:cs="宋体"/>
          <w:bCs/>
          <w:sz w:val="24"/>
          <w:szCs w:val="24"/>
        </w:rPr>
      </w:pPr>
      <w:r w:rsidRPr="0018652C">
        <w:rPr>
          <w:rFonts w:ascii="方正仿宋_GBK" w:hint="eastAsia"/>
          <w:sz w:val="24"/>
          <w:szCs w:val="24"/>
          <w:u w:val="single"/>
        </w:rPr>
        <w:t>南通市第二人民医院</w:t>
      </w:r>
      <w:r w:rsidRPr="0018652C">
        <w:rPr>
          <w:rFonts w:ascii="宋体" w:hAnsi="宋体" w:cs="宋体" w:hint="eastAsia"/>
          <w:sz w:val="24"/>
          <w:szCs w:val="24"/>
        </w:rPr>
        <w:t>：</w:t>
      </w:r>
    </w:p>
    <w:p w:rsidR="00CF66AB" w:rsidRPr="0018652C" w:rsidRDefault="00800654">
      <w:pPr>
        <w:snapToGrid w:val="0"/>
        <w:spacing w:line="440" w:lineRule="atLeast"/>
        <w:ind w:left="1" w:firstLineChars="200" w:firstLine="480"/>
        <w:rPr>
          <w:rFonts w:ascii="宋体" w:hAnsi="宋体" w:cs="宋体"/>
          <w:sz w:val="24"/>
          <w:szCs w:val="24"/>
        </w:rPr>
      </w:pPr>
      <w:r w:rsidRPr="0018652C">
        <w:rPr>
          <w:rFonts w:ascii="宋体" w:hAnsi="宋体" w:cs="宋体" w:hint="eastAsia"/>
          <w:sz w:val="24"/>
          <w:szCs w:val="24"/>
        </w:rPr>
        <w:t>兹授权</w:t>
      </w:r>
      <w:r w:rsidRPr="0018652C">
        <w:rPr>
          <w:rFonts w:ascii="宋体" w:hAnsi="宋体" w:cs="宋体" w:hint="eastAsia"/>
          <w:sz w:val="24"/>
          <w:szCs w:val="24"/>
          <w:u w:val="single"/>
        </w:rPr>
        <w:t xml:space="preserve">               （</w:t>
      </w:r>
      <w:r w:rsidRPr="0018652C">
        <w:rPr>
          <w:rFonts w:ascii="宋体" w:hAnsi="宋体" w:cs="宋体" w:hint="eastAsia"/>
          <w:sz w:val="24"/>
          <w:szCs w:val="24"/>
        </w:rPr>
        <w:t>被授权人的姓名）代表我公司参加（竞争性磋商项目名称)项目的磋商活动，全权处理一切与该项目磋商有关的事务。其在办理上述事宜过程中所签署的所有文件我公司均予以承认。</w:t>
      </w:r>
    </w:p>
    <w:p w:rsidR="00CF66AB" w:rsidRPr="0018652C" w:rsidRDefault="00800654">
      <w:pPr>
        <w:snapToGrid w:val="0"/>
        <w:spacing w:line="440" w:lineRule="atLeast"/>
        <w:ind w:left="1" w:firstLineChars="200" w:firstLine="480"/>
        <w:rPr>
          <w:rFonts w:ascii="宋体" w:hAnsi="宋体"/>
          <w:sz w:val="24"/>
          <w:szCs w:val="24"/>
        </w:rPr>
      </w:pPr>
      <w:r w:rsidRPr="0018652C">
        <w:rPr>
          <w:rFonts w:ascii="宋体" w:hAnsi="宋体" w:cs="宋体" w:hint="eastAsia"/>
          <w:sz w:val="24"/>
          <w:szCs w:val="24"/>
        </w:rPr>
        <w:t>被授权人无转委托权。特此委托。</w:t>
      </w:r>
    </w:p>
    <w:p w:rsidR="00CF66AB" w:rsidRPr="0018652C" w:rsidRDefault="00CF66AB">
      <w:pPr>
        <w:snapToGrid w:val="0"/>
        <w:spacing w:line="440" w:lineRule="atLeast"/>
        <w:ind w:left="1" w:firstLineChars="200" w:firstLine="480"/>
        <w:rPr>
          <w:rFonts w:ascii="宋体" w:hAnsi="宋体" w:cs="宋体"/>
          <w:sz w:val="24"/>
          <w:szCs w:val="24"/>
        </w:rPr>
      </w:pPr>
    </w:p>
    <w:p w:rsidR="00CF66AB" w:rsidRPr="0018652C" w:rsidRDefault="00CF66AB">
      <w:pPr>
        <w:snapToGrid w:val="0"/>
        <w:spacing w:line="440" w:lineRule="atLeast"/>
        <w:rPr>
          <w:rFonts w:ascii="宋体" w:hAnsi="宋体" w:cs="宋体"/>
          <w:sz w:val="24"/>
          <w:szCs w:val="24"/>
        </w:rPr>
      </w:pP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附：被授权人情况：</w:t>
      </w:r>
    </w:p>
    <w:p w:rsidR="00CF66AB" w:rsidRPr="0018652C" w:rsidRDefault="00800654">
      <w:pPr>
        <w:snapToGrid w:val="0"/>
        <w:spacing w:line="440" w:lineRule="atLeast"/>
        <w:rPr>
          <w:rFonts w:ascii="宋体" w:hAnsi="宋体" w:cs="宋体"/>
          <w:sz w:val="24"/>
          <w:szCs w:val="24"/>
          <w:u w:val="single"/>
        </w:rPr>
      </w:pPr>
      <w:r w:rsidRPr="0018652C">
        <w:rPr>
          <w:rFonts w:ascii="宋体" w:hAnsi="宋体" w:cs="宋体" w:hint="eastAsia"/>
          <w:sz w:val="24"/>
          <w:szCs w:val="24"/>
        </w:rPr>
        <w:t>姓名：性别：年龄：职务：</w:t>
      </w: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身份证号码：</w:t>
      </w: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手机：                         传真：</w:t>
      </w: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 </w:t>
      </w: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单位名称（公章）                   法定代表人（签字或盖章）</w:t>
      </w:r>
    </w:p>
    <w:p w:rsidR="00CF66AB" w:rsidRPr="0018652C" w:rsidRDefault="00800654">
      <w:pPr>
        <w:snapToGrid w:val="0"/>
        <w:spacing w:line="440" w:lineRule="atLeast"/>
        <w:ind w:firstLineChars="500" w:firstLine="1200"/>
        <w:rPr>
          <w:rFonts w:ascii="宋体" w:hAnsi="宋体" w:cs="宋体"/>
          <w:sz w:val="24"/>
          <w:szCs w:val="24"/>
        </w:rPr>
      </w:pPr>
      <w:r w:rsidRPr="0018652C">
        <w:rPr>
          <w:rFonts w:ascii="宋体" w:hAnsi="宋体" w:cs="宋体" w:hint="eastAsia"/>
          <w:sz w:val="24"/>
          <w:szCs w:val="24"/>
        </w:rPr>
        <w:t xml:space="preserve">年   月   日                 年   月    日  </w:t>
      </w:r>
    </w:p>
    <w:p w:rsidR="00CF66AB" w:rsidRPr="0018652C" w:rsidRDefault="00CF66AB">
      <w:pPr>
        <w:snapToGrid w:val="0"/>
        <w:spacing w:line="440" w:lineRule="atLeast"/>
        <w:rPr>
          <w:rFonts w:ascii="宋体" w:hAnsi="宋体" w:cs="宋体"/>
          <w:sz w:val="24"/>
          <w:szCs w:val="24"/>
        </w:rPr>
      </w:pPr>
    </w:p>
    <w:p w:rsidR="00CF66AB" w:rsidRPr="0018652C" w:rsidRDefault="00800654">
      <w:pPr>
        <w:snapToGrid w:val="0"/>
        <w:spacing w:line="440" w:lineRule="atLeast"/>
        <w:rPr>
          <w:rFonts w:ascii="宋体" w:hAnsi="宋体" w:cs="宋体"/>
          <w:sz w:val="24"/>
          <w:szCs w:val="24"/>
        </w:rPr>
      </w:pPr>
      <w:r w:rsidRPr="0018652C">
        <w:rPr>
          <w:rFonts w:ascii="宋体" w:hAnsi="宋体" w:cs="宋体" w:hint="eastAsia"/>
          <w:sz w:val="24"/>
          <w:szCs w:val="24"/>
        </w:rPr>
        <w:t>授权人和被授权人身份证复印件</w:t>
      </w:r>
    </w:p>
    <w:p w:rsidR="00CF66AB" w:rsidRPr="0018652C" w:rsidRDefault="00CF66AB">
      <w:pPr>
        <w:snapToGrid w:val="0"/>
        <w:spacing w:line="440" w:lineRule="atLeast"/>
        <w:rPr>
          <w:rFonts w:ascii="宋体" w:hAnsi="宋体" w:cs="宋体"/>
          <w:sz w:val="24"/>
          <w:szCs w:val="24"/>
        </w:rPr>
      </w:pPr>
    </w:p>
    <w:p w:rsidR="00CF66AB" w:rsidRPr="0018652C" w:rsidRDefault="00CF66AB">
      <w:pPr>
        <w:snapToGrid w:val="0"/>
        <w:spacing w:line="440" w:lineRule="atLeast"/>
        <w:rPr>
          <w:rFonts w:ascii="宋体" w:hAnsi="宋体" w:cs="宋体"/>
          <w:sz w:val="24"/>
          <w:szCs w:val="24"/>
        </w:rPr>
      </w:pPr>
    </w:p>
    <w:p w:rsidR="00CF66AB" w:rsidRPr="0018652C" w:rsidRDefault="00CF66AB">
      <w:pPr>
        <w:snapToGrid w:val="0"/>
        <w:spacing w:line="440" w:lineRule="atLeast"/>
        <w:rPr>
          <w:rFonts w:ascii="宋体" w:hAnsi="宋体" w:cs="宋体"/>
          <w:sz w:val="24"/>
          <w:szCs w:val="24"/>
        </w:rPr>
      </w:pPr>
    </w:p>
    <w:p w:rsidR="00CF66AB" w:rsidRPr="0018652C" w:rsidRDefault="00CF66AB">
      <w:pPr>
        <w:snapToGrid w:val="0"/>
        <w:spacing w:line="440" w:lineRule="atLeast"/>
        <w:jc w:val="center"/>
        <w:rPr>
          <w:rFonts w:ascii="宋体" w:hAnsi="宋体" w:cs="宋体"/>
          <w:sz w:val="24"/>
          <w:szCs w:val="24"/>
        </w:rPr>
      </w:pPr>
    </w:p>
    <w:p w:rsidR="00CF66AB" w:rsidRPr="0018652C" w:rsidRDefault="00800654">
      <w:pPr>
        <w:snapToGrid w:val="0"/>
        <w:spacing w:line="440" w:lineRule="atLeast"/>
        <w:jc w:val="center"/>
        <w:rPr>
          <w:rFonts w:ascii="宋体" w:hAnsi="宋体" w:cs="宋体"/>
          <w:b/>
          <w:bCs/>
          <w:sz w:val="24"/>
          <w:szCs w:val="24"/>
        </w:rPr>
      </w:pPr>
      <w:r w:rsidRPr="0018652C">
        <w:rPr>
          <w:rFonts w:ascii="宋体" w:hAnsi="宋体" w:cs="宋体" w:hint="eastAsia"/>
          <w:sz w:val="24"/>
          <w:szCs w:val="24"/>
        </w:rPr>
        <w:t>（粘贴此处）</w:t>
      </w:r>
    </w:p>
    <w:p w:rsidR="00CF66AB" w:rsidRPr="0018652C" w:rsidRDefault="00800654">
      <w:pPr>
        <w:snapToGrid w:val="0"/>
        <w:spacing w:line="440" w:lineRule="atLeast"/>
        <w:ind w:firstLineChars="200" w:firstLine="482"/>
        <w:jc w:val="center"/>
        <w:rPr>
          <w:rFonts w:ascii="宋体" w:hAnsi="宋体" w:cs="宋体"/>
          <w:b/>
          <w:bCs/>
          <w:sz w:val="24"/>
          <w:szCs w:val="24"/>
        </w:rPr>
      </w:pPr>
      <w:r w:rsidRPr="0018652C">
        <w:rPr>
          <w:rFonts w:ascii="宋体" w:hAnsi="宋体" w:cs="宋体" w:hint="eastAsia"/>
          <w:b/>
          <w:bCs/>
          <w:sz w:val="24"/>
          <w:szCs w:val="24"/>
        </w:rPr>
        <w:t>注:参加磋商活动时被授权人将身份证原件带至开标现场备查。</w:t>
      </w:r>
    </w:p>
    <w:p w:rsidR="00CF66AB" w:rsidRPr="0018652C" w:rsidRDefault="00CF66AB">
      <w:pPr>
        <w:overflowPunct w:val="0"/>
        <w:adjustRightInd w:val="0"/>
        <w:spacing w:line="440" w:lineRule="atLeast"/>
        <w:textAlignment w:val="baseline"/>
        <w:rPr>
          <w:rFonts w:ascii="宋体" w:hAnsi="宋体" w:cs="宋体"/>
          <w:sz w:val="48"/>
          <w:szCs w:val="48"/>
        </w:rPr>
      </w:pPr>
    </w:p>
    <w:p w:rsidR="00CF66AB" w:rsidRPr="0018652C" w:rsidRDefault="00CF66AB">
      <w:pPr>
        <w:overflowPunct w:val="0"/>
        <w:adjustRightInd w:val="0"/>
        <w:spacing w:line="440" w:lineRule="atLeast"/>
        <w:jc w:val="center"/>
        <w:textAlignment w:val="baseline"/>
        <w:rPr>
          <w:rFonts w:ascii="宋体" w:hAnsi="宋体" w:cs="宋体"/>
          <w:b/>
          <w:bCs/>
          <w:sz w:val="24"/>
          <w:szCs w:val="24"/>
        </w:rPr>
        <w:sectPr w:rsidR="00CF66AB" w:rsidRPr="0018652C">
          <w:pgSz w:w="11906" w:h="16838"/>
          <w:pgMar w:top="1417" w:right="1361" w:bottom="1417" w:left="1361" w:header="851" w:footer="992" w:gutter="0"/>
          <w:cols w:space="720"/>
          <w:docGrid w:type="lines" w:linePitch="328"/>
        </w:sectPr>
      </w:pPr>
    </w:p>
    <w:p w:rsidR="00CF66AB" w:rsidRPr="0018652C" w:rsidRDefault="00800654">
      <w:pPr>
        <w:overflowPunct w:val="0"/>
        <w:adjustRightInd w:val="0"/>
        <w:spacing w:line="440" w:lineRule="atLeast"/>
        <w:jc w:val="center"/>
        <w:textAlignment w:val="baseline"/>
        <w:rPr>
          <w:rFonts w:ascii="宋体" w:hAnsi="宋体" w:cs="宋体"/>
          <w:b/>
          <w:bCs/>
          <w:sz w:val="28"/>
          <w:szCs w:val="28"/>
        </w:rPr>
      </w:pPr>
      <w:r w:rsidRPr="0018652C">
        <w:rPr>
          <w:rFonts w:ascii="宋体" w:hAnsi="宋体" w:cs="宋体" w:hint="eastAsia"/>
          <w:b/>
          <w:bCs/>
          <w:sz w:val="24"/>
          <w:szCs w:val="24"/>
        </w:rPr>
        <w:lastRenderedPageBreak/>
        <w:t>3</w:t>
      </w:r>
      <w:r w:rsidRPr="0018652C">
        <w:rPr>
          <w:rFonts w:ascii="宋体" w:hAnsi="宋体" w:cs="宋体" w:hint="eastAsia"/>
          <w:b/>
          <w:bCs/>
          <w:sz w:val="28"/>
          <w:szCs w:val="28"/>
        </w:rPr>
        <w:t>、无重大违法记录声明</w:t>
      </w:r>
    </w:p>
    <w:p w:rsidR="00CF66AB" w:rsidRPr="0018652C" w:rsidRDefault="00800654">
      <w:pPr>
        <w:spacing w:line="440" w:lineRule="atLeast"/>
        <w:rPr>
          <w:rFonts w:ascii="宋体" w:hAnsi="宋体" w:cs="宋体"/>
          <w:sz w:val="24"/>
          <w:szCs w:val="24"/>
          <w:u w:val="single"/>
        </w:rPr>
      </w:pPr>
      <w:r w:rsidRPr="0018652C">
        <w:rPr>
          <w:rFonts w:ascii="宋体" w:hAnsi="宋体" w:cs="宋体" w:hint="eastAsia"/>
          <w:sz w:val="24"/>
          <w:szCs w:val="24"/>
          <w:u w:val="single"/>
        </w:rPr>
        <w:t>南通市第二人民医院：</w:t>
      </w:r>
    </w:p>
    <w:p w:rsidR="00CF66AB" w:rsidRPr="0018652C" w:rsidRDefault="00800654">
      <w:pPr>
        <w:spacing w:line="440" w:lineRule="atLeast"/>
        <w:rPr>
          <w:rFonts w:ascii="宋体" w:hAnsi="宋体" w:cs="宋体"/>
          <w:sz w:val="24"/>
          <w:szCs w:val="24"/>
        </w:rPr>
      </w:pPr>
      <w:r w:rsidRPr="0018652C">
        <w:rPr>
          <w:rFonts w:ascii="宋体" w:hAnsi="宋体" w:cs="宋体" w:hint="eastAsia"/>
          <w:sz w:val="24"/>
          <w:szCs w:val="24"/>
        </w:rPr>
        <w:t xml:space="preserve">    我单位（供应商名称）郑重声明：</w:t>
      </w:r>
    </w:p>
    <w:p w:rsidR="00CF66AB" w:rsidRPr="0018652C" w:rsidRDefault="00800654">
      <w:pPr>
        <w:spacing w:line="440" w:lineRule="atLeast"/>
        <w:rPr>
          <w:rFonts w:ascii="宋体" w:hAnsi="宋体" w:cs="宋体"/>
          <w:sz w:val="24"/>
          <w:szCs w:val="24"/>
        </w:rPr>
      </w:pPr>
      <w:r w:rsidRPr="0018652C">
        <w:rPr>
          <w:rFonts w:ascii="宋体" w:hAnsi="宋体" w:cs="宋体" w:hint="eastAsia"/>
          <w:sz w:val="24"/>
          <w:szCs w:val="24"/>
        </w:rPr>
        <w:t xml:space="preserve">    参加政府采购活动前3年内在经营活动中____（在下划线上如实填写：有或没有）重大违法记录。</w:t>
      </w:r>
    </w:p>
    <w:p w:rsidR="00CF66AB" w:rsidRPr="0018652C" w:rsidRDefault="00800654">
      <w:pPr>
        <w:spacing w:line="440" w:lineRule="atLeast"/>
        <w:ind w:firstLine="480"/>
        <w:rPr>
          <w:rFonts w:ascii="宋体" w:hAnsi="宋体" w:cs="宋体"/>
          <w:sz w:val="24"/>
          <w:szCs w:val="24"/>
        </w:rPr>
      </w:pPr>
      <w:r w:rsidRPr="0018652C">
        <w:rPr>
          <w:rFonts w:ascii="宋体" w:hAnsi="宋体" w:cs="宋体" w:hint="eastAsia"/>
          <w:sz w:val="24"/>
          <w:szCs w:val="24"/>
        </w:rPr>
        <w:t>（说明：政府采购法第二十二条第一款第五项所称重大违法记录，是指供应商因违法经营受到刑事处罚或者责令停产停业、吊销许可证或者执照、较大数额罚款等行政处罚。）</w:t>
      </w:r>
    </w:p>
    <w:p w:rsidR="00CF66AB" w:rsidRPr="0018652C" w:rsidRDefault="00800654">
      <w:pPr>
        <w:spacing w:line="440" w:lineRule="atLeast"/>
        <w:rPr>
          <w:rFonts w:ascii="宋体" w:hAnsi="宋体" w:cs="宋体"/>
          <w:sz w:val="24"/>
          <w:szCs w:val="24"/>
        </w:rPr>
      </w:pPr>
      <w:r w:rsidRPr="0018652C">
        <w:rPr>
          <w:rFonts w:ascii="宋体" w:hAnsi="宋体" w:cs="宋体" w:hint="eastAsia"/>
          <w:sz w:val="24"/>
          <w:szCs w:val="24"/>
        </w:rPr>
        <w:t xml:space="preserve">                                                        声明人：（公章）</w:t>
      </w:r>
    </w:p>
    <w:p w:rsidR="00CF66AB" w:rsidRPr="0018652C" w:rsidRDefault="00800654">
      <w:pPr>
        <w:spacing w:line="440" w:lineRule="atLeast"/>
        <w:jc w:val="center"/>
        <w:rPr>
          <w:rFonts w:ascii="宋体" w:hAnsi="宋体" w:cs="宋体"/>
          <w:sz w:val="24"/>
          <w:szCs w:val="24"/>
        </w:rPr>
      </w:pPr>
      <w:r w:rsidRPr="0018652C">
        <w:rPr>
          <w:rFonts w:ascii="宋体" w:hAnsi="宋体" w:cs="宋体" w:hint="eastAsia"/>
          <w:sz w:val="24"/>
          <w:szCs w:val="24"/>
        </w:rPr>
        <w:t xml:space="preserve">                                                  年     月    日</w:t>
      </w: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CF66AB">
      <w:pPr>
        <w:pStyle w:val="a9"/>
        <w:rPr>
          <w:rFonts w:ascii="宋体" w:hAnsi="宋体" w:cs="宋体"/>
          <w:sz w:val="24"/>
          <w:szCs w:val="24"/>
        </w:rPr>
      </w:pPr>
    </w:p>
    <w:p w:rsidR="00CF66AB" w:rsidRPr="0018652C" w:rsidRDefault="00800654">
      <w:pPr>
        <w:pStyle w:val="3"/>
        <w:spacing w:before="0" w:after="0" w:line="566" w:lineRule="exact"/>
        <w:jc w:val="center"/>
        <w:rPr>
          <w:rFonts w:ascii="宋体" w:hAnsi="宋体" w:cs="宋体"/>
          <w:sz w:val="24"/>
          <w:szCs w:val="24"/>
        </w:rPr>
      </w:pPr>
      <w:r w:rsidRPr="0018652C">
        <w:rPr>
          <w:rFonts w:ascii="宋体" w:hAnsi="宋体" w:cs="宋体" w:hint="eastAsia"/>
          <w:sz w:val="24"/>
          <w:szCs w:val="24"/>
        </w:rPr>
        <w:lastRenderedPageBreak/>
        <w:t>4、具备履行合同所必需的设备和专业技术能力的书面声明</w:t>
      </w:r>
    </w:p>
    <w:p w:rsidR="00CF66AB" w:rsidRPr="0018652C" w:rsidRDefault="00CF66AB">
      <w:pPr>
        <w:pStyle w:val="a5"/>
        <w:rPr>
          <w:rFonts w:ascii="宋体" w:eastAsia="宋体" w:hAnsi="宋体" w:cs="宋体"/>
          <w:sz w:val="28"/>
          <w:szCs w:val="28"/>
        </w:rPr>
      </w:pPr>
    </w:p>
    <w:p w:rsidR="00CF66AB" w:rsidRPr="0018652C" w:rsidRDefault="00CF66AB">
      <w:pPr>
        <w:pStyle w:val="a5"/>
        <w:rPr>
          <w:rFonts w:ascii="宋体" w:eastAsia="宋体" w:hAnsi="宋体" w:cs="宋体"/>
          <w:sz w:val="28"/>
          <w:szCs w:val="28"/>
        </w:rPr>
      </w:pPr>
    </w:p>
    <w:p w:rsidR="00CF66AB" w:rsidRPr="0018652C" w:rsidRDefault="00800654">
      <w:pPr>
        <w:spacing w:line="440" w:lineRule="atLeast"/>
        <w:ind w:firstLineChars="200" w:firstLine="480"/>
        <w:rPr>
          <w:rFonts w:ascii="宋体" w:hAnsi="宋体" w:cs="宋体"/>
          <w:sz w:val="24"/>
          <w:szCs w:val="24"/>
        </w:rPr>
      </w:pPr>
      <w:r w:rsidRPr="0018652C">
        <w:rPr>
          <w:rFonts w:ascii="宋体" w:hAnsi="宋体" w:cs="宋体" w:hint="eastAsia"/>
          <w:sz w:val="24"/>
          <w:szCs w:val="24"/>
        </w:rPr>
        <w:t>我单位郑重声明：我单位具备履行本项采购合同所必需的设备和专业技术能力，为履行本项采购合同我公司具备如下主要设备和主要专业技术能力：</w:t>
      </w:r>
    </w:p>
    <w:p w:rsidR="00CF66AB" w:rsidRPr="0018652C" w:rsidRDefault="00800654">
      <w:pPr>
        <w:spacing w:line="440" w:lineRule="atLeast"/>
        <w:rPr>
          <w:rFonts w:ascii="宋体" w:hAnsi="宋体" w:cs="宋体"/>
          <w:sz w:val="24"/>
          <w:szCs w:val="24"/>
          <w:u w:val="single"/>
        </w:rPr>
      </w:pPr>
      <w:r w:rsidRPr="0018652C">
        <w:rPr>
          <w:rFonts w:ascii="宋体" w:hAnsi="宋体" w:cs="宋体" w:hint="eastAsia"/>
          <w:sz w:val="24"/>
          <w:szCs w:val="24"/>
        </w:rPr>
        <w:t>主要设备有</w:t>
      </w:r>
      <w:r w:rsidRPr="0018652C">
        <w:rPr>
          <w:rFonts w:ascii="宋体" w:hAnsi="宋体" w:cs="宋体" w:hint="eastAsia"/>
          <w:sz w:val="24"/>
          <w:szCs w:val="24"/>
          <w:u w:val="single"/>
        </w:rPr>
        <w:t>：                    。</w:t>
      </w:r>
    </w:p>
    <w:p w:rsidR="00CF66AB" w:rsidRPr="0018652C" w:rsidRDefault="00800654">
      <w:pPr>
        <w:spacing w:line="440" w:lineRule="atLeast"/>
        <w:rPr>
          <w:rFonts w:ascii="宋体" w:hAnsi="宋体" w:cs="宋体"/>
          <w:sz w:val="24"/>
          <w:szCs w:val="24"/>
        </w:rPr>
      </w:pPr>
      <w:r w:rsidRPr="0018652C">
        <w:rPr>
          <w:rFonts w:ascii="宋体" w:hAnsi="宋体" w:cs="宋体" w:hint="eastAsia"/>
          <w:sz w:val="24"/>
          <w:szCs w:val="24"/>
        </w:rPr>
        <w:t>主要专业技术能力有</w:t>
      </w:r>
      <w:r w:rsidRPr="0018652C">
        <w:rPr>
          <w:rFonts w:ascii="宋体" w:hAnsi="宋体" w:cs="宋体" w:hint="eastAsia"/>
          <w:sz w:val="24"/>
          <w:szCs w:val="24"/>
          <w:u w:val="single"/>
        </w:rPr>
        <w:t>：                。</w:t>
      </w:r>
    </w:p>
    <w:p w:rsidR="00CF66AB" w:rsidRPr="0018652C" w:rsidRDefault="00CF66AB">
      <w:pPr>
        <w:spacing w:line="440" w:lineRule="atLeast"/>
        <w:rPr>
          <w:rFonts w:ascii="宋体" w:hAnsi="宋体" w:cs="宋体"/>
          <w:sz w:val="24"/>
          <w:szCs w:val="24"/>
        </w:rPr>
      </w:pPr>
    </w:p>
    <w:p w:rsidR="00CF66AB" w:rsidRPr="0018652C" w:rsidRDefault="00CF66AB">
      <w:pPr>
        <w:spacing w:line="440" w:lineRule="atLeast"/>
        <w:rPr>
          <w:rFonts w:ascii="宋体" w:hAnsi="宋体" w:cs="宋体"/>
          <w:sz w:val="24"/>
          <w:szCs w:val="24"/>
        </w:rPr>
      </w:pPr>
    </w:p>
    <w:p w:rsidR="00CF66AB" w:rsidRPr="0018652C" w:rsidRDefault="00CF66AB">
      <w:pPr>
        <w:spacing w:line="440" w:lineRule="atLeast"/>
        <w:rPr>
          <w:rFonts w:ascii="宋体" w:hAnsi="宋体" w:cs="宋体"/>
          <w:sz w:val="24"/>
          <w:szCs w:val="24"/>
        </w:rPr>
      </w:pPr>
    </w:p>
    <w:p w:rsidR="00CF66AB" w:rsidRPr="0018652C" w:rsidRDefault="00800654">
      <w:pPr>
        <w:spacing w:line="440" w:lineRule="atLeast"/>
        <w:rPr>
          <w:rFonts w:ascii="宋体" w:hAnsi="宋体" w:cs="宋体"/>
          <w:sz w:val="24"/>
          <w:szCs w:val="24"/>
        </w:rPr>
      </w:pPr>
      <w:r w:rsidRPr="0018652C">
        <w:rPr>
          <w:rFonts w:ascii="宋体" w:hAnsi="宋体" w:cs="宋体" w:hint="eastAsia"/>
          <w:sz w:val="24"/>
          <w:szCs w:val="24"/>
        </w:rPr>
        <w:t>企业名称(盖章)：</w:t>
      </w:r>
    </w:p>
    <w:p w:rsidR="00CF66AB" w:rsidRPr="0018652C" w:rsidRDefault="00800654">
      <w:pPr>
        <w:spacing w:line="440" w:lineRule="atLeast"/>
        <w:rPr>
          <w:rFonts w:ascii="宋体" w:hAnsi="宋体" w:cs="宋体"/>
          <w:sz w:val="24"/>
          <w:szCs w:val="24"/>
        </w:rPr>
      </w:pPr>
      <w:r w:rsidRPr="0018652C">
        <w:rPr>
          <w:rFonts w:ascii="宋体" w:hAnsi="宋体" w:cs="宋体" w:hint="eastAsia"/>
          <w:sz w:val="24"/>
          <w:szCs w:val="24"/>
        </w:rPr>
        <w:t>法定代表人或授权委托人（签字或盖章）</w:t>
      </w:r>
    </w:p>
    <w:p w:rsidR="00CF66AB" w:rsidRPr="0018652C" w:rsidRDefault="00800654">
      <w:pPr>
        <w:spacing w:line="440" w:lineRule="atLeast"/>
        <w:rPr>
          <w:rFonts w:ascii="宋体" w:hAnsi="宋体" w:cs="宋体"/>
          <w:sz w:val="24"/>
          <w:szCs w:val="24"/>
        </w:rPr>
      </w:pPr>
      <w:r w:rsidRPr="0018652C">
        <w:rPr>
          <w:rFonts w:ascii="宋体" w:hAnsi="宋体" w:cs="宋体" w:hint="eastAsia"/>
          <w:sz w:val="24"/>
          <w:szCs w:val="24"/>
        </w:rPr>
        <w:t>日  期：</w:t>
      </w:r>
    </w:p>
    <w:p w:rsidR="00CF66AB" w:rsidRPr="0018652C" w:rsidRDefault="00CF66AB">
      <w:pPr>
        <w:pStyle w:val="a5"/>
        <w:rPr>
          <w:rFonts w:ascii="宋体" w:eastAsia="宋体" w:hAnsi="宋体" w:cs="宋体"/>
          <w:sz w:val="28"/>
          <w:szCs w:val="28"/>
        </w:rPr>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pPr>
    </w:p>
    <w:p w:rsidR="00CF66AB" w:rsidRPr="0018652C" w:rsidRDefault="00CF66AB">
      <w:pPr>
        <w:pStyle w:val="a5"/>
        <w:rPr>
          <w:rFonts w:eastAsiaTheme="minorEastAsia"/>
        </w:rPr>
      </w:pPr>
    </w:p>
    <w:p w:rsidR="00CF66AB" w:rsidRPr="0018652C" w:rsidRDefault="00CF66AB">
      <w:pPr>
        <w:pStyle w:val="a5"/>
        <w:rPr>
          <w:rFonts w:eastAsiaTheme="minorEastAsia"/>
        </w:rPr>
      </w:pPr>
    </w:p>
    <w:p w:rsidR="00CF66AB" w:rsidRPr="0018652C" w:rsidRDefault="00CF66AB">
      <w:pPr>
        <w:pStyle w:val="a5"/>
        <w:rPr>
          <w:rFonts w:eastAsiaTheme="minorEastAsia"/>
        </w:rPr>
      </w:pPr>
    </w:p>
    <w:p w:rsidR="00CF66AB" w:rsidRPr="0018652C" w:rsidRDefault="00800654">
      <w:pPr>
        <w:snapToGrid w:val="0"/>
        <w:spacing w:line="440" w:lineRule="atLeast"/>
        <w:jc w:val="center"/>
        <w:outlineLvl w:val="4"/>
        <w:rPr>
          <w:rFonts w:ascii="宋体" w:hAnsi="宋体" w:cs="宋体"/>
          <w:b/>
          <w:bCs/>
          <w:sz w:val="28"/>
          <w:szCs w:val="28"/>
        </w:rPr>
      </w:pPr>
      <w:r w:rsidRPr="0018652C">
        <w:rPr>
          <w:rFonts w:ascii="宋体" w:hAnsi="宋体" w:cs="宋体" w:hint="eastAsia"/>
          <w:b/>
          <w:sz w:val="24"/>
          <w:szCs w:val="24"/>
        </w:rPr>
        <w:br w:type="page"/>
      </w:r>
      <w:r w:rsidRPr="0018652C">
        <w:rPr>
          <w:rFonts w:ascii="宋体" w:hAnsi="宋体" w:cs="宋体" w:hint="eastAsia"/>
          <w:b/>
          <w:sz w:val="24"/>
          <w:szCs w:val="24"/>
        </w:rPr>
        <w:lastRenderedPageBreak/>
        <w:t>5</w:t>
      </w:r>
      <w:r w:rsidRPr="0018652C">
        <w:rPr>
          <w:rFonts w:ascii="宋体" w:hAnsi="宋体" w:cs="宋体" w:hint="eastAsia"/>
          <w:b/>
          <w:bCs/>
          <w:sz w:val="28"/>
          <w:szCs w:val="28"/>
        </w:rPr>
        <w:t>、关于资格文件的声明函</w:t>
      </w:r>
    </w:p>
    <w:p w:rsidR="00CF66AB" w:rsidRPr="0018652C" w:rsidRDefault="00CF66AB">
      <w:pPr>
        <w:pStyle w:val="a5"/>
        <w:overflowPunct w:val="0"/>
        <w:spacing w:line="440" w:lineRule="atLeast"/>
        <w:jc w:val="center"/>
        <w:rPr>
          <w:rFonts w:ascii="宋体" w:eastAsia="宋体" w:hAnsi="宋体" w:cs="宋体"/>
          <w:sz w:val="28"/>
          <w:szCs w:val="28"/>
        </w:rPr>
      </w:pPr>
    </w:p>
    <w:p w:rsidR="00CF66AB" w:rsidRPr="0018652C" w:rsidRDefault="00800654">
      <w:pPr>
        <w:pStyle w:val="a5"/>
        <w:overflowPunct w:val="0"/>
        <w:spacing w:line="440" w:lineRule="atLeast"/>
        <w:ind w:firstLine="0"/>
        <w:rPr>
          <w:rFonts w:ascii="宋体" w:eastAsia="宋体" w:hAnsi="宋体" w:cs="宋体"/>
          <w:szCs w:val="24"/>
        </w:rPr>
      </w:pPr>
      <w:r w:rsidRPr="0018652C">
        <w:rPr>
          <w:rFonts w:ascii="宋体" w:eastAsia="宋体" w:hAnsi="宋体" w:cs="宋体" w:hint="eastAsia"/>
          <w:szCs w:val="24"/>
          <w:u w:val="single"/>
        </w:rPr>
        <w:t>南通市第二人民医院</w:t>
      </w:r>
      <w:r w:rsidRPr="0018652C">
        <w:rPr>
          <w:rFonts w:ascii="宋体" w:eastAsia="宋体" w:hAnsi="宋体" w:cs="宋体" w:hint="eastAsia"/>
          <w:szCs w:val="24"/>
        </w:rPr>
        <w:t>：</w:t>
      </w:r>
    </w:p>
    <w:p w:rsidR="00CF66AB" w:rsidRPr="0018652C" w:rsidRDefault="00800654">
      <w:pPr>
        <w:pStyle w:val="a5"/>
        <w:overflowPunct w:val="0"/>
        <w:spacing w:line="440" w:lineRule="atLeast"/>
        <w:ind w:firstLine="660"/>
        <w:rPr>
          <w:rFonts w:ascii="宋体" w:eastAsia="宋体" w:hAnsi="宋体" w:cs="宋体"/>
          <w:szCs w:val="24"/>
        </w:rPr>
      </w:pPr>
      <w:r w:rsidRPr="0018652C">
        <w:rPr>
          <w:rFonts w:ascii="宋体" w:eastAsia="宋体" w:hAnsi="宋体" w:cs="宋体" w:hint="eastAsia"/>
          <w:szCs w:val="24"/>
        </w:rPr>
        <w:t>本公司愿就由贵单位组织实施的</w:t>
      </w:r>
      <w:r w:rsidRPr="0018652C">
        <w:rPr>
          <w:rFonts w:ascii="宋体" w:eastAsia="宋体" w:hAnsi="宋体" w:cs="宋体" w:hint="eastAsia"/>
          <w:szCs w:val="24"/>
          <w:u w:val="single"/>
        </w:rPr>
        <w:t xml:space="preserve">          （招标项目名称、编号)</w:t>
      </w:r>
      <w:r w:rsidRPr="0018652C">
        <w:rPr>
          <w:rFonts w:ascii="宋体" w:eastAsia="宋体" w:hAnsi="宋体" w:cs="宋体" w:hint="eastAsia"/>
          <w:szCs w:val="24"/>
        </w:rPr>
        <w:t>招标活动进行投标。本公司所提交的投标文件中所有关于投标资格的文件、证明和陈述均是真实的、准确的。若与真实情况不符，本公司愿意承担由此而产生的一切后果。</w:t>
      </w:r>
    </w:p>
    <w:p w:rsidR="00CF66AB" w:rsidRPr="0018652C" w:rsidRDefault="00CF66AB">
      <w:pPr>
        <w:pStyle w:val="a5"/>
        <w:overflowPunct w:val="0"/>
        <w:spacing w:line="440" w:lineRule="atLeast"/>
        <w:rPr>
          <w:rFonts w:ascii="宋体" w:eastAsia="宋体" w:hAnsi="宋体" w:cs="宋体"/>
          <w:szCs w:val="24"/>
        </w:rPr>
      </w:pPr>
    </w:p>
    <w:p w:rsidR="00CF66AB" w:rsidRPr="0018652C" w:rsidRDefault="00CF66AB">
      <w:pPr>
        <w:pStyle w:val="a5"/>
        <w:overflowPunct w:val="0"/>
        <w:spacing w:line="440" w:lineRule="atLeast"/>
        <w:rPr>
          <w:rFonts w:ascii="宋体" w:eastAsia="宋体" w:hAnsi="宋体" w:cs="宋体"/>
          <w:szCs w:val="24"/>
        </w:rPr>
      </w:pPr>
    </w:p>
    <w:p w:rsidR="00CF66AB" w:rsidRPr="0018652C" w:rsidRDefault="00CF66AB">
      <w:pPr>
        <w:pStyle w:val="a5"/>
        <w:overflowPunct w:val="0"/>
        <w:spacing w:line="440" w:lineRule="atLeast"/>
        <w:rPr>
          <w:rFonts w:ascii="宋体" w:eastAsia="宋体" w:hAnsi="宋体" w:cs="宋体"/>
          <w:szCs w:val="24"/>
        </w:rPr>
      </w:pPr>
    </w:p>
    <w:p w:rsidR="00CF66AB" w:rsidRPr="0018652C" w:rsidRDefault="00800654">
      <w:pPr>
        <w:pStyle w:val="a5"/>
        <w:overflowPunct w:val="0"/>
        <w:spacing w:line="440" w:lineRule="atLeast"/>
        <w:rPr>
          <w:rFonts w:ascii="宋体" w:eastAsia="宋体" w:hAnsi="宋体" w:cs="宋体"/>
          <w:szCs w:val="24"/>
        </w:rPr>
      </w:pPr>
      <w:r w:rsidRPr="0018652C">
        <w:rPr>
          <w:rFonts w:ascii="宋体" w:eastAsia="宋体" w:hAnsi="宋体" w:cs="宋体" w:hint="eastAsia"/>
          <w:szCs w:val="24"/>
        </w:rPr>
        <w:tab/>
      </w:r>
      <w:r w:rsidRPr="0018652C">
        <w:rPr>
          <w:rFonts w:ascii="宋体" w:eastAsia="宋体" w:hAnsi="宋体" w:cs="宋体" w:hint="eastAsia"/>
          <w:szCs w:val="24"/>
        </w:rPr>
        <w:tab/>
      </w:r>
      <w:r w:rsidRPr="0018652C">
        <w:rPr>
          <w:rFonts w:ascii="宋体" w:eastAsia="宋体" w:hAnsi="宋体" w:cs="宋体" w:hint="eastAsia"/>
          <w:szCs w:val="24"/>
        </w:rPr>
        <w:tab/>
      </w:r>
      <w:r w:rsidRPr="0018652C">
        <w:rPr>
          <w:rFonts w:ascii="宋体" w:eastAsia="宋体" w:hAnsi="宋体" w:cs="宋体" w:hint="eastAsia"/>
          <w:szCs w:val="24"/>
        </w:rPr>
        <w:tab/>
        <w:t xml:space="preserve">        （投标供应商）法定代表人（签字或盖章）：</w:t>
      </w:r>
    </w:p>
    <w:p w:rsidR="00CF66AB" w:rsidRPr="0018652C" w:rsidRDefault="00CF66AB">
      <w:pPr>
        <w:pStyle w:val="a5"/>
        <w:overflowPunct w:val="0"/>
        <w:spacing w:line="440" w:lineRule="atLeast"/>
        <w:ind w:left="1700" w:firstLine="425"/>
        <w:rPr>
          <w:rFonts w:ascii="宋体" w:eastAsia="宋体" w:hAnsi="宋体" w:cs="宋体"/>
          <w:szCs w:val="24"/>
        </w:rPr>
      </w:pPr>
    </w:p>
    <w:p w:rsidR="00CF66AB" w:rsidRPr="0018652C" w:rsidRDefault="00800654">
      <w:pPr>
        <w:pStyle w:val="a5"/>
        <w:overflowPunct w:val="0"/>
        <w:spacing w:line="440" w:lineRule="atLeast"/>
        <w:ind w:left="1700" w:firstLine="425"/>
        <w:rPr>
          <w:rFonts w:ascii="宋体" w:eastAsia="宋体" w:hAnsi="宋体" w:cs="宋体"/>
          <w:szCs w:val="24"/>
        </w:rPr>
      </w:pPr>
      <w:r w:rsidRPr="0018652C">
        <w:rPr>
          <w:rFonts w:ascii="宋体" w:eastAsia="宋体" w:hAnsi="宋体" w:cs="宋体" w:hint="eastAsia"/>
          <w:szCs w:val="24"/>
        </w:rPr>
        <w:t xml:space="preserve">        （投标供应商）公章：</w:t>
      </w:r>
    </w:p>
    <w:p w:rsidR="00CF66AB" w:rsidRPr="0018652C" w:rsidRDefault="00CF66AB">
      <w:pPr>
        <w:pStyle w:val="a5"/>
        <w:overflowPunct w:val="0"/>
        <w:spacing w:line="440" w:lineRule="atLeast"/>
        <w:ind w:right="560"/>
        <w:rPr>
          <w:rFonts w:ascii="宋体" w:eastAsia="宋体" w:hAnsi="宋体" w:cs="宋体"/>
          <w:szCs w:val="24"/>
        </w:rPr>
      </w:pPr>
    </w:p>
    <w:p w:rsidR="00CF66AB" w:rsidRPr="0018652C" w:rsidRDefault="00800654">
      <w:pPr>
        <w:pStyle w:val="a5"/>
        <w:overflowPunct w:val="0"/>
        <w:spacing w:line="440" w:lineRule="atLeast"/>
        <w:ind w:right="560" w:firstLineChars="1800" w:firstLine="4320"/>
        <w:rPr>
          <w:rFonts w:ascii="宋体" w:eastAsia="宋体" w:hAnsi="宋体" w:cs="宋体"/>
          <w:szCs w:val="24"/>
        </w:rPr>
      </w:pPr>
      <w:r w:rsidRPr="0018652C">
        <w:rPr>
          <w:rFonts w:ascii="宋体" w:eastAsia="宋体" w:hAnsi="宋体" w:cs="宋体" w:hint="eastAsia"/>
          <w:szCs w:val="24"/>
        </w:rPr>
        <w:t xml:space="preserve"> 年</w:t>
      </w:r>
      <w:r w:rsidRPr="0018652C">
        <w:rPr>
          <w:rFonts w:ascii="宋体" w:eastAsia="宋体" w:hAnsi="宋体" w:cs="宋体" w:hint="eastAsia"/>
          <w:szCs w:val="24"/>
        </w:rPr>
        <w:tab/>
        <w:t xml:space="preserve"> 月 </w:t>
      </w:r>
      <w:r w:rsidRPr="0018652C">
        <w:rPr>
          <w:rFonts w:ascii="宋体" w:eastAsia="宋体" w:hAnsi="宋体" w:cs="宋体" w:hint="eastAsia"/>
          <w:szCs w:val="24"/>
        </w:rPr>
        <w:tab/>
        <w:t>日</w:t>
      </w:r>
    </w:p>
    <w:p w:rsidR="00CF66AB" w:rsidRPr="0018652C" w:rsidRDefault="00800654">
      <w:pPr>
        <w:snapToGrid w:val="0"/>
        <w:spacing w:line="440" w:lineRule="atLeast"/>
        <w:ind w:firstLineChars="200" w:firstLine="482"/>
        <w:jc w:val="center"/>
        <w:rPr>
          <w:rFonts w:ascii="宋体" w:hAnsi="宋体" w:cs="宋体"/>
          <w:b/>
          <w:sz w:val="24"/>
          <w:szCs w:val="24"/>
        </w:rPr>
      </w:pPr>
      <w:r w:rsidRPr="0018652C">
        <w:rPr>
          <w:rFonts w:ascii="宋体" w:hAnsi="宋体" w:cs="宋体" w:hint="eastAsia"/>
          <w:b/>
          <w:sz w:val="24"/>
          <w:szCs w:val="24"/>
        </w:rPr>
        <w:br w:type="page"/>
      </w:r>
    </w:p>
    <w:p w:rsidR="00CF66AB" w:rsidRPr="0018652C" w:rsidRDefault="00800654">
      <w:pPr>
        <w:snapToGrid w:val="0"/>
        <w:spacing w:line="440" w:lineRule="atLeast"/>
        <w:ind w:firstLineChars="200" w:firstLine="562"/>
        <w:jc w:val="center"/>
        <w:rPr>
          <w:rFonts w:ascii="宋体" w:hAnsi="宋体" w:cs="宋体"/>
          <w:b/>
          <w:bCs/>
          <w:sz w:val="28"/>
          <w:szCs w:val="28"/>
        </w:rPr>
      </w:pPr>
      <w:r w:rsidRPr="0018652C">
        <w:rPr>
          <w:rFonts w:ascii="宋体" w:hAnsi="宋体" w:cs="宋体" w:hint="eastAsia"/>
          <w:b/>
          <w:bCs/>
          <w:sz w:val="28"/>
          <w:szCs w:val="28"/>
        </w:rPr>
        <w:lastRenderedPageBreak/>
        <w:t>6、竞争性磋商响应函</w:t>
      </w:r>
    </w:p>
    <w:p w:rsidR="00CF66AB" w:rsidRPr="0018652C" w:rsidRDefault="00800654">
      <w:pPr>
        <w:snapToGrid w:val="0"/>
        <w:spacing w:line="440" w:lineRule="atLeast"/>
        <w:rPr>
          <w:rFonts w:ascii="宋体" w:hAnsi="宋体" w:cs="宋体"/>
          <w:sz w:val="24"/>
          <w:szCs w:val="24"/>
        </w:rPr>
      </w:pPr>
      <w:r w:rsidRPr="0018652C">
        <w:rPr>
          <w:rFonts w:ascii="方正仿宋_GBK" w:hint="eastAsia"/>
          <w:sz w:val="24"/>
          <w:szCs w:val="24"/>
          <w:u w:val="single"/>
        </w:rPr>
        <w:t>南通市第二人民医院</w:t>
      </w:r>
      <w:r w:rsidRPr="0018652C">
        <w:rPr>
          <w:rFonts w:ascii="宋体" w:hAnsi="宋体" w:cs="宋体" w:hint="eastAsia"/>
          <w:sz w:val="24"/>
          <w:szCs w:val="24"/>
        </w:rPr>
        <w:t>：</w:t>
      </w:r>
    </w:p>
    <w:p w:rsidR="00CF66AB" w:rsidRPr="0018652C" w:rsidRDefault="00800654">
      <w:pPr>
        <w:snapToGrid w:val="0"/>
        <w:spacing w:line="440" w:lineRule="atLeast"/>
        <w:ind w:firstLineChars="200" w:firstLine="480"/>
        <w:outlineLvl w:val="3"/>
        <w:rPr>
          <w:rFonts w:ascii="宋体" w:hAnsi="宋体" w:cs="宋体"/>
          <w:sz w:val="24"/>
          <w:szCs w:val="24"/>
        </w:rPr>
      </w:pPr>
      <w:r w:rsidRPr="0018652C">
        <w:rPr>
          <w:rFonts w:ascii="宋体" w:hAnsi="宋体" w:cs="宋体" w:hint="eastAsia"/>
          <w:sz w:val="24"/>
          <w:szCs w:val="24"/>
        </w:rPr>
        <w:t>依据贵单位委托代理机构组织的</w:t>
      </w:r>
      <w:r w:rsidRPr="0018652C">
        <w:rPr>
          <w:rFonts w:ascii="宋体" w:hAnsi="宋体" w:cs="宋体" w:hint="eastAsia"/>
          <w:sz w:val="24"/>
          <w:szCs w:val="24"/>
          <w:u w:val="single"/>
        </w:rPr>
        <w:t xml:space="preserve">             （磋商项目名称、编号)</w:t>
      </w:r>
      <w:r w:rsidRPr="0018652C">
        <w:rPr>
          <w:rFonts w:ascii="宋体" w:hAnsi="宋体" w:cs="宋体" w:hint="eastAsia"/>
          <w:sz w:val="24"/>
          <w:szCs w:val="24"/>
        </w:rPr>
        <w:t>项目竞争性磋商的邀请，我方授权（姓名）（职务）为全权代表参加该项目的磋商工作，全权处理本次竞争性磋商的有关事宜。同时，我公司声明如下：</w:t>
      </w:r>
    </w:p>
    <w:p w:rsidR="00CF66AB" w:rsidRPr="0018652C" w:rsidRDefault="00800654">
      <w:pPr>
        <w:snapToGrid w:val="0"/>
        <w:spacing w:line="440" w:lineRule="atLeast"/>
        <w:ind w:firstLineChars="200" w:firstLine="480"/>
        <w:outlineLvl w:val="3"/>
        <w:rPr>
          <w:rFonts w:ascii="宋体" w:hAnsi="宋体" w:cs="宋体"/>
          <w:sz w:val="24"/>
          <w:szCs w:val="24"/>
        </w:rPr>
      </w:pPr>
      <w:r w:rsidRPr="0018652C">
        <w:rPr>
          <w:rFonts w:ascii="宋体" w:hAnsi="宋体" w:cs="宋体" w:hint="eastAsia"/>
          <w:sz w:val="24"/>
          <w:szCs w:val="24"/>
        </w:rPr>
        <w:t>1、我公司愿意按照竞争性磋商文件的一切要求，提供完成该项目的全部内容，我公司的投标报价包含为完成本项目规定的各项工作所承担的全部费用、利润和税金及政策性文件规定及合同包含的所有风险、责任等各项应有费用，不论其在竞争性磋商文件中是否提及。即响应竞争性磋商文件采购要求的所有费用。</w:t>
      </w:r>
    </w:p>
    <w:p w:rsidR="00CF66AB" w:rsidRPr="0018652C" w:rsidRDefault="00800654">
      <w:pPr>
        <w:snapToGrid w:val="0"/>
        <w:spacing w:line="440" w:lineRule="atLeast"/>
        <w:ind w:firstLineChars="200" w:firstLine="480"/>
        <w:outlineLvl w:val="3"/>
        <w:rPr>
          <w:rFonts w:ascii="宋体" w:hAnsi="宋体" w:cs="宋体"/>
          <w:sz w:val="24"/>
          <w:szCs w:val="24"/>
        </w:rPr>
      </w:pPr>
      <w:r w:rsidRPr="0018652C">
        <w:rPr>
          <w:rFonts w:ascii="宋体" w:hAnsi="宋体" w:cs="宋体" w:hint="eastAsia"/>
          <w:sz w:val="24"/>
          <w:szCs w:val="24"/>
        </w:rPr>
        <w:t>2、我公司已经详细阅读了竞争性磋商文件的全部内容，我公司已完全清晰理解竞争性磋商文件的要求，不存在任何含糊不清和误解之处，同意放弃对竞争性磋商文件所表述的内容提出异议和质疑的权利。</w:t>
      </w:r>
    </w:p>
    <w:p w:rsidR="00CF66AB" w:rsidRPr="0018652C" w:rsidRDefault="00800654">
      <w:pPr>
        <w:snapToGrid w:val="0"/>
        <w:spacing w:line="440" w:lineRule="atLeast"/>
        <w:ind w:firstLineChars="200" w:firstLine="480"/>
        <w:outlineLvl w:val="3"/>
        <w:rPr>
          <w:rFonts w:ascii="宋体" w:hAnsi="宋体" w:cs="宋体"/>
          <w:sz w:val="24"/>
          <w:szCs w:val="24"/>
        </w:rPr>
      </w:pPr>
      <w:r w:rsidRPr="0018652C">
        <w:rPr>
          <w:rFonts w:ascii="宋体" w:hAnsi="宋体" w:cs="宋体" w:hint="eastAsia"/>
          <w:sz w:val="24"/>
          <w:szCs w:val="24"/>
        </w:rPr>
        <w:t>3、我公司已毫无保留地向贵方提供一切所需的证明材料。</w:t>
      </w:r>
    </w:p>
    <w:p w:rsidR="00CF66AB" w:rsidRPr="0018652C" w:rsidRDefault="00800654">
      <w:pPr>
        <w:snapToGrid w:val="0"/>
        <w:spacing w:line="440" w:lineRule="atLeast"/>
        <w:ind w:firstLineChars="200" w:firstLine="480"/>
        <w:outlineLvl w:val="3"/>
        <w:rPr>
          <w:rFonts w:ascii="宋体" w:hAnsi="宋体" w:cs="宋体"/>
          <w:sz w:val="24"/>
          <w:szCs w:val="24"/>
        </w:rPr>
      </w:pPr>
      <w:r w:rsidRPr="0018652C">
        <w:rPr>
          <w:rFonts w:ascii="宋体" w:hAnsi="宋体" w:cs="宋体" w:hint="eastAsia"/>
          <w:sz w:val="24"/>
          <w:szCs w:val="24"/>
        </w:rPr>
        <w:t>4、我公司承诺在本次磋商响应中提供的一切文件，无论是原件还是复印件均真实有效，绝无任何虚假、伪造和夸大的成份。否则，愿承担相应的后果和法律责任。</w:t>
      </w:r>
    </w:p>
    <w:p w:rsidR="00CF66AB" w:rsidRPr="0018652C" w:rsidRDefault="00800654">
      <w:pPr>
        <w:snapToGrid w:val="0"/>
        <w:spacing w:line="440" w:lineRule="atLeast"/>
        <w:ind w:firstLineChars="200" w:firstLine="480"/>
        <w:outlineLvl w:val="3"/>
        <w:rPr>
          <w:rFonts w:ascii="宋体" w:hAnsi="宋体" w:cs="宋体"/>
          <w:sz w:val="24"/>
          <w:szCs w:val="24"/>
        </w:rPr>
      </w:pPr>
      <w:r w:rsidRPr="0018652C">
        <w:rPr>
          <w:rFonts w:ascii="宋体" w:hAnsi="宋体" w:cs="宋体" w:hint="eastAsia"/>
          <w:sz w:val="24"/>
          <w:szCs w:val="24"/>
        </w:rPr>
        <w:t>5、我公司尊重磋商小组所作的评定结果，同时清楚理解到报价最低并非意味着必定获得成交资格。</w:t>
      </w:r>
    </w:p>
    <w:p w:rsidR="00CF66AB" w:rsidRPr="0018652C" w:rsidRDefault="00800654">
      <w:pPr>
        <w:snapToGrid w:val="0"/>
        <w:spacing w:line="440" w:lineRule="atLeast"/>
        <w:ind w:firstLineChars="200" w:firstLine="480"/>
        <w:outlineLvl w:val="3"/>
        <w:rPr>
          <w:rFonts w:ascii="宋体" w:hAnsi="宋体" w:cs="宋体"/>
          <w:sz w:val="24"/>
          <w:szCs w:val="24"/>
        </w:rPr>
      </w:pPr>
      <w:r w:rsidRPr="0018652C">
        <w:rPr>
          <w:rFonts w:ascii="宋体" w:hAnsi="宋体" w:cs="宋体" w:hint="eastAsia"/>
          <w:sz w:val="24"/>
          <w:szCs w:val="24"/>
        </w:rPr>
        <w:t>6、一旦成交，我公司承诺无正当理由拒绝签订合同，将被贵方取消成交资格，同意贵方将磋商保证金作为违约金全额不予退还的处理。</w:t>
      </w:r>
    </w:p>
    <w:p w:rsidR="00CF66AB" w:rsidRPr="0018652C" w:rsidRDefault="00800654">
      <w:pPr>
        <w:snapToGrid w:val="0"/>
        <w:spacing w:line="440" w:lineRule="atLeast"/>
        <w:ind w:firstLineChars="200" w:firstLine="480"/>
        <w:outlineLvl w:val="3"/>
        <w:rPr>
          <w:rFonts w:ascii="宋体" w:hAnsi="宋体" w:cs="宋体"/>
          <w:bCs/>
          <w:sz w:val="24"/>
          <w:szCs w:val="24"/>
        </w:rPr>
      </w:pPr>
      <w:r w:rsidRPr="0018652C">
        <w:rPr>
          <w:rFonts w:ascii="宋体" w:hAnsi="宋体" w:cs="宋体" w:hint="eastAsia"/>
          <w:sz w:val="24"/>
          <w:szCs w:val="24"/>
        </w:rPr>
        <w:t>7、</w:t>
      </w:r>
      <w:r w:rsidRPr="0018652C">
        <w:rPr>
          <w:rFonts w:ascii="宋体" w:hAnsi="宋体" w:cs="宋体" w:hint="eastAsia"/>
          <w:bCs/>
          <w:sz w:val="24"/>
          <w:szCs w:val="24"/>
        </w:rPr>
        <w:t>一旦成交，我方将根据竞争性磋商文件的规定，严格履行合同规定的责任和义务，并保证在竞争性磋商文件中规定的时间期限内完成合同项目。</w:t>
      </w:r>
    </w:p>
    <w:p w:rsidR="00CF66AB" w:rsidRPr="0018652C" w:rsidRDefault="00800654">
      <w:pPr>
        <w:snapToGrid w:val="0"/>
        <w:spacing w:line="440" w:lineRule="atLeast"/>
        <w:jc w:val="right"/>
        <w:outlineLvl w:val="3"/>
        <w:rPr>
          <w:rFonts w:ascii="宋体" w:hAnsi="宋体" w:cs="宋体"/>
          <w:sz w:val="24"/>
          <w:szCs w:val="24"/>
        </w:rPr>
      </w:pPr>
      <w:r w:rsidRPr="0018652C">
        <w:rPr>
          <w:rFonts w:ascii="宋体" w:hAnsi="宋体" w:cs="宋体" w:hint="eastAsia"/>
          <w:sz w:val="24"/>
          <w:szCs w:val="24"/>
        </w:rPr>
        <w:t>竞争性磋商响应单位：（加盖公章）</w:t>
      </w:r>
    </w:p>
    <w:p w:rsidR="00CF66AB" w:rsidRPr="0018652C" w:rsidRDefault="00800654">
      <w:pPr>
        <w:snapToGrid w:val="0"/>
        <w:spacing w:line="440" w:lineRule="atLeast"/>
        <w:jc w:val="right"/>
        <w:outlineLvl w:val="3"/>
        <w:rPr>
          <w:rFonts w:ascii="宋体" w:hAnsi="宋体" w:cs="宋体"/>
          <w:sz w:val="24"/>
          <w:szCs w:val="24"/>
        </w:rPr>
      </w:pPr>
      <w:r w:rsidRPr="0018652C">
        <w:rPr>
          <w:rFonts w:ascii="宋体" w:hAnsi="宋体" w:cs="宋体" w:hint="eastAsia"/>
          <w:sz w:val="24"/>
          <w:szCs w:val="24"/>
        </w:rPr>
        <w:t>法定代表人或被授权人：（签字或盖章）</w:t>
      </w:r>
    </w:p>
    <w:p w:rsidR="00CF66AB" w:rsidRPr="0018652C" w:rsidRDefault="00800654">
      <w:pPr>
        <w:snapToGrid w:val="0"/>
        <w:spacing w:line="440" w:lineRule="atLeast"/>
        <w:jc w:val="right"/>
        <w:outlineLvl w:val="3"/>
        <w:rPr>
          <w:rFonts w:ascii="宋体" w:hAnsi="宋体" w:cs="宋体"/>
          <w:sz w:val="24"/>
          <w:szCs w:val="24"/>
        </w:rPr>
      </w:pPr>
      <w:r w:rsidRPr="0018652C">
        <w:rPr>
          <w:rFonts w:ascii="宋体" w:hAnsi="宋体" w:cs="宋体" w:hint="eastAsia"/>
          <w:sz w:val="24"/>
          <w:szCs w:val="24"/>
        </w:rPr>
        <w:t>二○二○年      月     日</w:t>
      </w:r>
    </w:p>
    <w:p w:rsidR="00CF66AB" w:rsidRPr="0018652C" w:rsidRDefault="00CF66AB">
      <w:pPr>
        <w:snapToGrid w:val="0"/>
        <w:spacing w:line="440" w:lineRule="atLeast"/>
        <w:outlineLvl w:val="3"/>
        <w:rPr>
          <w:rFonts w:ascii="宋体" w:hAnsi="宋体" w:cs="宋体"/>
          <w:sz w:val="24"/>
          <w:szCs w:val="24"/>
        </w:rPr>
      </w:pPr>
    </w:p>
    <w:p w:rsidR="00CF66AB" w:rsidRPr="0018652C" w:rsidRDefault="00800654">
      <w:pPr>
        <w:spacing w:line="440" w:lineRule="atLeast"/>
        <w:ind w:left="487"/>
        <w:jc w:val="center"/>
        <w:outlineLvl w:val="3"/>
        <w:rPr>
          <w:rFonts w:ascii="宋体" w:hAnsi="宋体" w:cs="宋体"/>
          <w:b/>
          <w:bCs/>
          <w:sz w:val="28"/>
          <w:szCs w:val="28"/>
        </w:rPr>
      </w:pPr>
      <w:r w:rsidRPr="0018652C">
        <w:rPr>
          <w:rFonts w:ascii="宋体" w:hAnsi="宋体" w:cs="宋体" w:hint="eastAsia"/>
          <w:b/>
          <w:sz w:val="24"/>
          <w:szCs w:val="24"/>
        </w:rPr>
        <w:br w:type="page"/>
      </w:r>
      <w:r w:rsidRPr="0018652C">
        <w:rPr>
          <w:rFonts w:ascii="宋体" w:hAnsi="宋体" w:cs="宋体" w:hint="eastAsia"/>
          <w:b/>
          <w:bCs/>
          <w:sz w:val="28"/>
          <w:szCs w:val="28"/>
        </w:rPr>
        <w:lastRenderedPageBreak/>
        <w:t>7、磋商响应报价总表</w:t>
      </w:r>
    </w:p>
    <w:p w:rsidR="00CF66AB" w:rsidRPr="0018652C" w:rsidRDefault="00800654">
      <w:pPr>
        <w:kinsoku w:val="0"/>
        <w:topLinePunct/>
        <w:snapToGrid w:val="0"/>
        <w:spacing w:line="440" w:lineRule="atLeast"/>
        <w:rPr>
          <w:rFonts w:ascii="方正仿宋_GBK"/>
          <w:b/>
          <w:sz w:val="24"/>
          <w:szCs w:val="24"/>
        </w:rPr>
      </w:pPr>
      <w:r w:rsidRPr="0018652C">
        <w:rPr>
          <w:rFonts w:ascii="方正仿宋_GBK" w:hint="eastAsia"/>
          <w:b/>
          <w:sz w:val="24"/>
          <w:szCs w:val="24"/>
        </w:rPr>
        <w:t>项目</w:t>
      </w:r>
      <w:r w:rsidRPr="0018652C">
        <w:rPr>
          <w:rFonts w:ascii="方正仿宋_GBK"/>
          <w:b/>
          <w:sz w:val="24"/>
          <w:szCs w:val="24"/>
        </w:rPr>
        <w:t>名称：</w:t>
      </w:r>
    </w:p>
    <w:tbl>
      <w:tblPr>
        <w:tblW w:w="9654" w:type="dxa"/>
        <w:tblInd w:w="-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5"/>
        <w:gridCol w:w="2126"/>
        <w:gridCol w:w="4536"/>
        <w:gridCol w:w="2127"/>
      </w:tblGrid>
      <w:tr w:rsidR="0018652C" w:rsidRPr="0018652C">
        <w:trPr>
          <w:trHeight w:val="916"/>
        </w:trPr>
        <w:tc>
          <w:tcPr>
            <w:tcW w:w="86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jc w:val="center"/>
              <w:rPr>
                <w:rFonts w:ascii="方正仿宋_GBK"/>
                <w:b/>
                <w:sz w:val="24"/>
                <w:szCs w:val="24"/>
              </w:rPr>
            </w:pPr>
            <w:r w:rsidRPr="0018652C">
              <w:rPr>
                <w:rFonts w:ascii="方正仿宋_GBK"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rPr>
                <w:rFonts w:ascii="方正仿宋_GBK"/>
                <w:b/>
                <w:sz w:val="24"/>
                <w:szCs w:val="24"/>
              </w:rPr>
            </w:pPr>
            <w:r w:rsidRPr="0018652C">
              <w:rPr>
                <w:rFonts w:ascii="方正仿宋_GBK" w:hint="eastAsia"/>
                <w:b/>
                <w:sz w:val="24"/>
                <w:szCs w:val="24"/>
              </w:rPr>
              <w:t>报价轮次</w:t>
            </w:r>
          </w:p>
        </w:tc>
        <w:tc>
          <w:tcPr>
            <w:tcW w:w="4536"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jc w:val="center"/>
              <w:rPr>
                <w:rFonts w:ascii="方正仿宋_GBK"/>
                <w:b/>
                <w:sz w:val="24"/>
                <w:szCs w:val="24"/>
              </w:rPr>
            </w:pPr>
            <w:r w:rsidRPr="0018652C">
              <w:rPr>
                <w:rFonts w:ascii="方正仿宋_GBK" w:hint="eastAsia"/>
                <w:b/>
                <w:sz w:val="24"/>
                <w:szCs w:val="24"/>
              </w:rPr>
              <w:t>磋商总报价（元）</w:t>
            </w:r>
          </w:p>
        </w:tc>
        <w:tc>
          <w:tcPr>
            <w:tcW w:w="2127"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jc w:val="center"/>
              <w:rPr>
                <w:rFonts w:ascii="方正仿宋_GBK"/>
                <w:b/>
                <w:sz w:val="24"/>
                <w:szCs w:val="24"/>
              </w:rPr>
            </w:pPr>
            <w:r w:rsidRPr="0018652C">
              <w:rPr>
                <w:rFonts w:ascii="方正仿宋_GBK" w:hint="eastAsia"/>
                <w:b/>
                <w:sz w:val="24"/>
                <w:szCs w:val="24"/>
              </w:rPr>
              <w:t>备注</w:t>
            </w:r>
          </w:p>
        </w:tc>
      </w:tr>
      <w:tr w:rsidR="0018652C" w:rsidRPr="0018652C">
        <w:trPr>
          <w:trHeight w:val="1006"/>
        </w:trPr>
        <w:tc>
          <w:tcPr>
            <w:tcW w:w="86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jc w:val="center"/>
              <w:rPr>
                <w:rFonts w:ascii="方正仿宋_GBK"/>
                <w:bCs/>
                <w:sz w:val="24"/>
                <w:szCs w:val="24"/>
              </w:rPr>
            </w:pPr>
            <w:r w:rsidRPr="0018652C">
              <w:rPr>
                <w:rFonts w:ascii="方正仿宋_GBK" w:hint="eastAsia"/>
                <w:bCs/>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rPr>
                <w:rFonts w:ascii="方正仿宋_GBK"/>
                <w:bCs/>
                <w:sz w:val="24"/>
                <w:szCs w:val="24"/>
              </w:rPr>
            </w:pPr>
            <w:r w:rsidRPr="0018652C">
              <w:rPr>
                <w:rFonts w:ascii="方正仿宋_GBK" w:hint="eastAsia"/>
                <w:bCs/>
                <w:sz w:val="24"/>
                <w:szCs w:val="24"/>
              </w:rPr>
              <w:t>首次</w:t>
            </w:r>
            <w:r w:rsidRPr="0018652C">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rPr>
                <w:rFonts w:ascii="方正仿宋_GBK"/>
                <w:sz w:val="24"/>
                <w:szCs w:val="24"/>
              </w:rPr>
            </w:pPr>
            <w:r w:rsidRPr="0018652C">
              <w:rPr>
                <w:rFonts w:ascii="方正仿宋_GBK" w:hint="eastAsia"/>
                <w:sz w:val="24"/>
                <w:szCs w:val="24"/>
              </w:rPr>
              <w:t>大写（人民币）：</w:t>
            </w:r>
          </w:p>
          <w:p w:rsidR="00CF66AB" w:rsidRPr="0018652C" w:rsidRDefault="00800654">
            <w:pPr>
              <w:kinsoku w:val="0"/>
              <w:topLinePunct/>
              <w:snapToGrid w:val="0"/>
              <w:spacing w:line="440" w:lineRule="atLeast"/>
              <w:rPr>
                <w:rFonts w:ascii="方正仿宋_GBK"/>
                <w:sz w:val="24"/>
                <w:szCs w:val="24"/>
              </w:rPr>
            </w:pPr>
            <w:r w:rsidRPr="0018652C">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kinsoku w:val="0"/>
              <w:topLinePunct/>
              <w:snapToGrid w:val="0"/>
              <w:spacing w:line="440" w:lineRule="atLeast"/>
              <w:rPr>
                <w:rFonts w:ascii="方正仿宋_GBK"/>
                <w:sz w:val="24"/>
                <w:szCs w:val="24"/>
              </w:rPr>
            </w:pPr>
          </w:p>
        </w:tc>
      </w:tr>
      <w:tr w:rsidR="0018652C" w:rsidRPr="0018652C">
        <w:trPr>
          <w:trHeight w:val="1108"/>
        </w:trPr>
        <w:tc>
          <w:tcPr>
            <w:tcW w:w="865"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jc w:val="center"/>
              <w:rPr>
                <w:rFonts w:ascii="方正仿宋_GBK"/>
                <w:bCs/>
                <w:sz w:val="24"/>
                <w:szCs w:val="24"/>
              </w:rPr>
            </w:pPr>
            <w:r w:rsidRPr="0018652C">
              <w:rPr>
                <w:rFonts w:ascii="方正仿宋_GBK" w:hint="eastAsia"/>
                <w:bCs/>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rPr>
                <w:rFonts w:ascii="方正仿宋_GBK"/>
                <w:bCs/>
                <w:sz w:val="24"/>
                <w:szCs w:val="24"/>
              </w:rPr>
            </w:pPr>
            <w:r w:rsidRPr="0018652C">
              <w:rPr>
                <w:rFonts w:ascii="方正仿宋_GBK" w:hint="eastAsia"/>
                <w:bCs/>
                <w:sz w:val="24"/>
                <w:szCs w:val="24"/>
              </w:rPr>
              <w:t>第二次</w:t>
            </w:r>
            <w:r w:rsidRPr="0018652C">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kinsoku w:val="0"/>
              <w:topLinePunct/>
              <w:snapToGrid w:val="0"/>
              <w:spacing w:line="440" w:lineRule="atLeast"/>
              <w:rPr>
                <w:rFonts w:ascii="方正仿宋_GBK"/>
                <w:sz w:val="24"/>
                <w:szCs w:val="24"/>
              </w:rPr>
            </w:pPr>
            <w:r w:rsidRPr="0018652C">
              <w:rPr>
                <w:rFonts w:ascii="方正仿宋_GBK" w:hint="eastAsia"/>
                <w:sz w:val="24"/>
                <w:szCs w:val="24"/>
              </w:rPr>
              <w:t>大写（人民币）：</w:t>
            </w:r>
          </w:p>
          <w:p w:rsidR="00CF66AB" w:rsidRPr="0018652C" w:rsidRDefault="00800654">
            <w:pPr>
              <w:kinsoku w:val="0"/>
              <w:topLinePunct/>
              <w:snapToGrid w:val="0"/>
              <w:spacing w:line="440" w:lineRule="atLeast"/>
              <w:rPr>
                <w:rFonts w:ascii="方正仿宋_GBK"/>
                <w:sz w:val="24"/>
                <w:szCs w:val="24"/>
              </w:rPr>
            </w:pPr>
            <w:r w:rsidRPr="0018652C">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kinsoku w:val="0"/>
              <w:topLinePunct/>
              <w:snapToGrid w:val="0"/>
              <w:spacing w:line="440" w:lineRule="atLeast"/>
              <w:rPr>
                <w:rFonts w:ascii="方正仿宋_GBK"/>
                <w:sz w:val="24"/>
                <w:szCs w:val="24"/>
              </w:rPr>
            </w:pPr>
          </w:p>
        </w:tc>
      </w:tr>
    </w:tbl>
    <w:p w:rsidR="00CF66AB" w:rsidRPr="0018652C" w:rsidRDefault="00800654">
      <w:pPr>
        <w:kinsoku w:val="0"/>
        <w:topLinePunct/>
        <w:snapToGrid w:val="0"/>
        <w:spacing w:line="440" w:lineRule="atLeast"/>
        <w:rPr>
          <w:rFonts w:ascii="方正仿宋_GBK"/>
          <w:sz w:val="24"/>
          <w:szCs w:val="24"/>
        </w:rPr>
      </w:pPr>
      <w:r w:rsidRPr="0018652C">
        <w:rPr>
          <w:rFonts w:ascii="方正仿宋_GBK" w:hint="eastAsia"/>
          <w:sz w:val="24"/>
          <w:szCs w:val="24"/>
        </w:rPr>
        <w:t>投标人：（盖章）</w:t>
      </w:r>
    </w:p>
    <w:p w:rsidR="00CF66AB" w:rsidRPr="0018652C" w:rsidRDefault="00800654">
      <w:pPr>
        <w:kinsoku w:val="0"/>
        <w:topLinePunct/>
        <w:snapToGrid w:val="0"/>
        <w:spacing w:line="440" w:lineRule="atLeast"/>
        <w:rPr>
          <w:rFonts w:ascii="方正仿宋_GBK"/>
          <w:sz w:val="24"/>
          <w:szCs w:val="24"/>
        </w:rPr>
      </w:pPr>
      <w:r w:rsidRPr="0018652C">
        <w:rPr>
          <w:rFonts w:ascii="方正仿宋_GBK" w:hint="eastAsia"/>
          <w:sz w:val="24"/>
          <w:szCs w:val="24"/>
        </w:rPr>
        <w:t>法定代表人或被授权人（签字）：</w:t>
      </w:r>
    </w:p>
    <w:p w:rsidR="00CF66AB" w:rsidRPr="0018652C" w:rsidRDefault="00800654">
      <w:pPr>
        <w:kinsoku w:val="0"/>
        <w:topLinePunct/>
        <w:snapToGrid w:val="0"/>
        <w:spacing w:line="440" w:lineRule="atLeast"/>
        <w:rPr>
          <w:rFonts w:ascii="方正仿宋_GBK"/>
          <w:sz w:val="24"/>
          <w:szCs w:val="24"/>
        </w:rPr>
      </w:pPr>
      <w:r w:rsidRPr="0018652C">
        <w:rPr>
          <w:rFonts w:ascii="方正仿宋_GBK" w:hint="eastAsia"/>
          <w:sz w:val="24"/>
          <w:szCs w:val="24"/>
        </w:rPr>
        <w:t>日期：</w:t>
      </w:r>
    </w:p>
    <w:p w:rsidR="00CF66AB" w:rsidRPr="0018652C" w:rsidRDefault="00800654">
      <w:pPr>
        <w:kinsoku w:val="0"/>
        <w:topLinePunct/>
        <w:snapToGrid w:val="0"/>
        <w:spacing w:line="440" w:lineRule="atLeast"/>
        <w:rPr>
          <w:rFonts w:ascii="方正仿宋_GBK"/>
          <w:b/>
          <w:sz w:val="24"/>
          <w:szCs w:val="24"/>
        </w:rPr>
      </w:pPr>
      <w:r w:rsidRPr="0018652C">
        <w:rPr>
          <w:rFonts w:ascii="方正仿宋_GBK" w:hint="eastAsia"/>
          <w:b/>
          <w:sz w:val="24"/>
          <w:szCs w:val="24"/>
        </w:rPr>
        <w:t>注：</w:t>
      </w:r>
    </w:p>
    <w:p w:rsidR="00CF66AB" w:rsidRPr="0018652C" w:rsidRDefault="00800654">
      <w:pPr>
        <w:numPr>
          <w:ilvl w:val="0"/>
          <w:numId w:val="3"/>
        </w:numPr>
        <w:kinsoku w:val="0"/>
        <w:topLinePunct/>
        <w:snapToGrid w:val="0"/>
        <w:spacing w:line="440" w:lineRule="atLeast"/>
        <w:rPr>
          <w:rFonts w:ascii="方正仿宋_GBK"/>
          <w:sz w:val="24"/>
          <w:szCs w:val="24"/>
        </w:rPr>
      </w:pPr>
      <w:r w:rsidRPr="0018652C">
        <w:rPr>
          <w:rFonts w:ascii="方正仿宋_GBK" w:hint="eastAsia"/>
          <w:sz w:val="24"/>
          <w:szCs w:val="24"/>
        </w:rPr>
        <w:t>本表为格式表，不得自行改动，必须提供。</w:t>
      </w:r>
    </w:p>
    <w:p w:rsidR="00CF66AB" w:rsidRPr="0018652C" w:rsidRDefault="00800654">
      <w:pPr>
        <w:numPr>
          <w:ilvl w:val="0"/>
          <w:numId w:val="3"/>
        </w:numPr>
        <w:kinsoku w:val="0"/>
        <w:topLinePunct/>
        <w:snapToGrid w:val="0"/>
        <w:spacing w:line="440" w:lineRule="atLeast"/>
        <w:rPr>
          <w:rFonts w:ascii="方正仿宋_GBK"/>
          <w:sz w:val="24"/>
          <w:szCs w:val="24"/>
        </w:rPr>
      </w:pPr>
      <w:r w:rsidRPr="0018652C">
        <w:rPr>
          <w:rFonts w:ascii="方正仿宋_GBK" w:hint="eastAsia"/>
          <w:sz w:val="24"/>
          <w:szCs w:val="24"/>
        </w:rPr>
        <w:t>磋商报价的总价中应包含为完成本项目规定的各项工作所承担的全部费用、利润和税金及政策性文件规定及合同包含的所有风险、责任等各项应有费用，不论其在招标文件中是否提及。即响应招标文件采购要求的所有费用。</w:t>
      </w:r>
    </w:p>
    <w:p w:rsidR="00CF66AB" w:rsidRPr="0018652C" w:rsidRDefault="00CF66AB">
      <w:pPr>
        <w:kinsoku w:val="0"/>
        <w:topLinePunct/>
        <w:snapToGrid w:val="0"/>
        <w:spacing w:line="440" w:lineRule="atLeast"/>
        <w:rPr>
          <w:rFonts w:ascii="方正仿宋_GBK"/>
          <w:sz w:val="24"/>
          <w:szCs w:val="24"/>
        </w:rPr>
      </w:pPr>
    </w:p>
    <w:p w:rsidR="00CF66AB" w:rsidRPr="0018652C" w:rsidRDefault="00CF66AB">
      <w:pPr>
        <w:kinsoku w:val="0"/>
        <w:topLinePunct/>
        <w:snapToGrid w:val="0"/>
        <w:spacing w:line="440" w:lineRule="atLeast"/>
        <w:rPr>
          <w:rFonts w:ascii="方正仿宋_GBK"/>
          <w:sz w:val="24"/>
          <w:szCs w:val="24"/>
        </w:rPr>
      </w:pPr>
    </w:p>
    <w:p w:rsidR="00CF66AB" w:rsidRPr="0018652C" w:rsidRDefault="00800654">
      <w:pPr>
        <w:kinsoku w:val="0"/>
        <w:topLinePunct/>
        <w:snapToGrid w:val="0"/>
        <w:spacing w:line="440" w:lineRule="atLeast"/>
        <w:rPr>
          <w:rFonts w:ascii="方正仿宋_GBK"/>
          <w:b/>
          <w:sz w:val="24"/>
          <w:szCs w:val="24"/>
        </w:rPr>
      </w:pPr>
      <w:r w:rsidRPr="0018652C">
        <w:rPr>
          <w:rFonts w:ascii="方正仿宋_GBK" w:hint="eastAsia"/>
          <w:b/>
          <w:sz w:val="24"/>
          <w:szCs w:val="24"/>
        </w:rPr>
        <w:t>注：第二次报价将在开标现场填写，响应文件密封提交时只需填写磋商报价总计（首次）。</w:t>
      </w:r>
    </w:p>
    <w:p w:rsidR="00CF66AB" w:rsidRPr="0018652C" w:rsidRDefault="00800654">
      <w:pPr>
        <w:spacing w:line="440" w:lineRule="atLeast"/>
      </w:pPr>
      <w:r w:rsidRPr="0018652C">
        <w:br w:type="page"/>
      </w:r>
    </w:p>
    <w:p w:rsidR="00CF66AB" w:rsidRPr="0018652C" w:rsidRDefault="00800654">
      <w:pPr>
        <w:spacing w:line="440" w:lineRule="atLeast"/>
        <w:jc w:val="center"/>
        <w:outlineLvl w:val="3"/>
        <w:rPr>
          <w:rFonts w:ascii="宋体" w:hAnsi="宋体" w:cs="宋体"/>
          <w:b/>
          <w:bCs/>
          <w:sz w:val="28"/>
          <w:szCs w:val="28"/>
        </w:rPr>
      </w:pPr>
      <w:r w:rsidRPr="0018652C">
        <w:rPr>
          <w:rFonts w:ascii="宋体" w:hAnsi="宋体" w:cs="宋体" w:hint="eastAsia"/>
          <w:b/>
          <w:bCs/>
          <w:sz w:val="28"/>
          <w:szCs w:val="28"/>
        </w:rPr>
        <w:lastRenderedPageBreak/>
        <w:t>8、磋商响应报价明细表</w:t>
      </w:r>
    </w:p>
    <w:p w:rsidR="00CF66AB" w:rsidRPr="0018652C" w:rsidRDefault="00CF66AB">
      <w:pPr>
        <w:kinsoku w:val="0"/>
        <w:topLinePunct/>
        <w:snapToGrid w:val="0"/>
        <w:spacing w:line="440" w:lineRule="atLeast"/>
        <w:rPr>
          <w:rFonts w:ascii="方正仿宋_GBK"/>
          <w:b/>
          <w:sz w:val="24"/>
          <w:szCs w:val="24"/>
        </w:rPr>
      </w:pPr>
    </w:p>
    <w:p w:rsidR="00CF66AB" w:rsidRPr="0018652C" w:rsidRDefault="00800654">
      <w:pPr>
        <w:kinsoku w:val="0"/>
        <w:topLinePunct/>
        <w:snapToGrid w:val="0"/>
        <w:spacing w:line="440" w:lineRule="atLeast"/>
        <w:rPr>
          <w:rFonts w:ascii="宋体" w:hAnsi="宋体" w:cs="宋体"/>
          <w:b/>
          <w:bCs/>
          <w:sz w:val="28"/>
          <w:szCs w:val="28"/>
        </w:rPr>
      </w:pPr>
      <w:r w:rsidRPr="0018652C">
        <w:rPr>
          <w:rFonts w:ascii="方正仿宋_GBK" w:hint="eastAsia"/>
          <w:b/>
          <w:sz w:val="24"/>
          <w:szCs w:val="24"/>
        </w:rPr>
        <w:t>项目</w:t>
      </w:r>
      <w:r w:rsidRPr="0018652C">
        <w:rPr>
          <w:rFonts w:ascii="方正仿宋_GBK"/>
          <w:b/>
          <w:sz w:val="24"/>
          <w:szCs w:val="24"/>
        </w:rPr>
        <w:t>名称：</w:t>
      </w:r>
    </w:p>
    <w:tbl>
      <w:tblPr>
        <w:tblW w:w="9340" w:type="dxa"/>
        <w:jc w:val="center"/>
        <w:tblLayout w:type="fixed"/>
        <w:tblCellMar>
          <w:top w:w="15" w:type="dxa"/>
          <w:left w:w="15" w:type="dxa"/>
          <w:bottom w:w="15" w:type="dxa"/>
          <w:right w:w="15" w:type="dxa"/>
        </w:tblCellMar>
        <w:tblLook w:val="04A0" w:firstRow="1" w:lastRow="0" w:firstColumn="1" w:lastColumn="0" w:noHBand="0" w:noVBand="1"/>
      </w:tblPr>
      <w:tblGrid>
        <w:gridCol w:w="743"/>
        <w:gridCol w:w="1898"/>
        <w:gridCol w:w="1226"/>
        <w:gridCol w:w="1227"/>
        <w:gridCol w:w="1010"/>
        <w:gridCol w:w="1108"/>
        <w:gridCol w:w="1064"/>
        <w:gridCol w:w="1064"/>
      </w:tblGrid>
      <w:tr w:rsidR="0018652C" w:rsidRPr="0018652C">
        <w:trPr>
          <w:trHeight w:val="390"/>
          <w:jc w:val="center"/>
        </w:trPr>
        <w:tc>
          <w:tcPr>
            <w:tcW w:w="743"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序号</w:t>
            </w: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名称</w:t>
            </w: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品牌</w:t>
            </w: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参数</w:t>
            </w: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单位</w:t>
            </w:r>
          </w:p>
        </w:tc>
        <w:tc>
          <w:tcPr>
            <w:tcW w:w="1108"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数量</w:t>
            </w:r>
          </w:p>
        </w:tc>
        <w:tc>
          <w:tcPr>
            <w:tcW w:w="1064"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单价</w:t>
            </w:r>
          </w:p>
        </w:tc>
        <w:tc>
          <w:tcPr>
            <w:tcW w:w="1064" w:type="dxa"/>
            <w:tcBorders>
              <w:top w:val="single" w:sz="4" w:space="0" w:color="auto"/>
              <w:left w:val="single" w:sz="4" w:space="0" w:color="auto"/>
              <w:bottom w:val="single" w:sz="4" w:space="0" w:color="auto"/>
              <w:right w:val="single" w:sz="4" w:space="0" w:color="auto"/>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总价</w:t>
            </w:r>
          </w:p>
        </w:tc>
      </w:tr>
      <w:tr w:rsidR="0018652C" w:rsidRPr="0018652C">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r w:rsidR="0018652C" w:rsidRPr="0018652C">
        <w:trPr>
          <w:trHeight w:hRule="exact" w:val="567"/>
          <w:jc w:val="center"/>
        </w:trPr>
        <w:tc>
          <w:tcPr>
            <w:tcW w:w="743" w:type="dxa"/>
            <w:tcBorders>
              <w:top w:val="single" w:sz="4" w:space="0" w:color="auto"/>
              <w:left w:val="single" w:sz="4" w:space="0" w:color="000000"/>
              <w:bottom w:val="single" w:sz="4" w:space="0" w:color="000000"/>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r w:rsidR="0018652C" w:rsidRPr="0018652C">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r w:rsidR="0018652C" w:rsidRPr="0018652C">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r w:rsidR="0018652C" w:rsidRPr="0018652C">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r w:rsidR="0018652C" w:rsidRPr="0018652C">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r w:rsidR="0018652C" w:rsidRPr="0018652C">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r w:rsidR="0018652C" w:rsidRPr="0018652C">
        <w:trPr>
          <w:trHeight w:hRule="exact" w:val="567"/>
          <w:jc w:val="center"/>
        </w:trPr>
        <w:tc>
          <w:tcPr>
            <w:tcW w:w="8276" w:type="dxa"/>
            <w:gridSpan w:val="7"/>
            <w:tcBorders>
              <w:top w:val="single" w:sz="4" w:space="0" w:color="000000"/>
              <w:left w:val="single" w:sz="4" w:space="0" w:color="000000"/>
              <w:bottom w:val="single" w:sz="4" w:space="0" w:color="000000"/>
              <w:right w:val="single" w:sz="4" w:space="0" w:color="000000"/>
            </w:tcBorders>
            <w:vAlign w:val="center"/>
          </w:tcPr>
          <w:p w:rsidR="00CF66AB" w:rsidRPr="0018652C" w:rsidRDefault="00800654">
            <w:pPr>
              <w:widowControl/>
              <w:spacing w:line="440" w:lineRule="atLeast"/>
              <w:jc w:val="center"/>
              <w:rPr>
                <w:rFonts w:asciiTheme="minorEastAsia" w:eastAsiaTheme="minorEastAsia" w:hAnsiTheme="minorEastAsia" w:cstheme="minorEastAsia"/>
                <w:kern w:val="0"/>
                <w:sz w:val="24"/>
                <w:szCs w:val="24"/>
              </w:rPr>
            </w:pPr>
            <w:r w:rsidRPr="0018652C">
              <w:rPr>
                <w:rFonts w:asciiTheme="minorEastAsia" w:eastAsiaTheme="minorEastAsia" w:hAnsiTheme="minorEastAsia" w:cstheme="minorEastAsia" w:hint="eastAsia"/>
                <w:kern w:val="0"/>
                <w:sz w:val="24"/>
                <w:szCs w:val="24"/>
              </w:rPr>
              <w:t>合计：</w:t>
            </w:r>
          </w:p>
        </w:tc>
        <w:tc>
          <w:tcPr>
            <w:tcW w:w="1064" w:type="dxa"/>
            <w:tcBorders>
              <w:top w:val="single" w:sz="4" w:space="0" w:color="000000"/>
              <w:left w:val="single" w:sz="4" w:space="0" w:color="000000"/>
              <w:bottom w:val="single" w:sz="4" w:space="0" w:color="auto"/>
              <w:right w:val="single" w:sz="4" w:space="0" w:color="000000"/>
            </w:tcBorders>
            <w:vAlign w:val="center"/>
          </w:tcPr>
          <w:p w:rsidR="00CF66AB" w:rsidRPr="0018652C" w:rsidRDefault="00CF66AB">
            <w:pPr>
              <w:widowControl/>
              <w:spacing w:line="440" w:lineRule="atLeast"/>
              <w:jc w:val="center"/>
              <w:rPr>
                <w:rFonts w:asciiTheme="minorEastAsia" w:eastAsiaTheme="minorEastAsia" w:hAnsiTheme="minorEastAsia" w:cstheme="minorEastAsia"/>
                <w:kern w:val="0"/>
                <w:sz w:val="24"/>
                <w:szCs w:val="24"/>
              </w:rPr>
            </w:pPr>
          </w:p>
        </w:tc>
      </w:tr>
    </w:tbl>
    <w:p w:rsidR="00CF66AB" w:rsidRPr="0018652C" w:rsidRDefault="00CF66AB">
      <w:pPr>
        <w:kinsoku w:val="0"/>
        <w:topLinePunct/>
        <w:snapToGrid w:val="0"/>
        <w:spacing w:line="440" w:lineRule="atLeast"/>
        <w:ind w:firstLineChars="50" w:firstLine="120"/>
        <w:rPr>
          <w:rFonts w:ascii="宋体" w:hAnsi="宋体" w:cs="宋体"/>
          <w:sz w:val="24"/>
          <w:szCs w:val="24"/>
        </w:rPr>
      </w:pPr>
    </w:p>
    <w:p w:rsidR="00CF66AB" w:rsidRPr="0018652C" w:rsidRDefault="00CF66AB">
      <w:pPr>
        <w:kinsoku w:val="0"/>
        <w:topLinePunct/>
        <w:snapToGrid w:val="0"/>
        <w:spacing w:line="440" w:lineRule="atLeast"/>
        <w:ind w:firstLineChars="50" w:firstLine="120"/>
        <w:rPr>
          <w:rFonts w:ascii="宋体" w:hAnsi="宋体" w:cs="宋体"/>
          <w:sz w:val="24"/>
          <w:szCs w:val="24"/>
        </w:rPr>
      </w:pPr>
    </w:p>
    <w:p w:rsidR="00CF66AB" w:rsidRPr="0018652C" w:rsidRDefault="00CF66AB">
      <w:pPr>
        <w:kinsoku w:val="0"/>
        <w:topLinePunct/>
        <w:snapToGrid w:val="0"/>
        <w:spacing w:line="440" w:lineRule="atLeast"/>
        <w:rPr>
          <w:rFonts w:ascii="宋体" w:hAnsi="宋体" w:cs="宋体"/>
          <w:sz w:val="24"/>
          <w:szCs w:val="24"/>
        </w:rPr>
      </w:pPr>
    </w:p>
    <w:p w:rsidR="00CF66AB" w:rsidRPr="0018652C" w:rsidRDefault="00800654">
      <w:pPr>
        <w:kinsoku w:val="0"/>
        <w:topLinePunct/>
        <w:snapToGrid w:val="0"/>
        <w:spacing w:line="440" w:lineRule="atLeast"/>
        <w:ind w:firstLineChars="50" w:firstLine="120"/>
        <w:rPr>
          <w:rFonts w:ascii="宋体" w:hAnsi="宋体" w:cs="宋体"/>
          <w:sz w:val="24"/>
          <w:szCs w:val="24"/>
        </w:rPr>
      </w:pPr>
      <w:r w:rsidRPr="0018652C">
        <w:rPr>
          <w:rFonts w:ascii="宋体" w:hAnsi="宋体" w:cs="宋体" w:hint="eastAsia"/>
          <w:sz w:val="24"/>
          <w:szCs w:val="24"/>
        </w:rPr>
        <w:t>投标供应商：（盖章）</w:t>
      </w:r>
    </w:p>
    <w:p w:rsidR="00CF66AB" w:rsidRPr="0018652C" w:rsidRDefault="00800654">
      <w:pPr>
        <w:kinsoku w:val="0"/>
        <w:topLinePunct/>
        <w:snapToGrid w:val="0"/>
        <w:spacing w:line="440" w:lineRule="atLeast"/>
        <w:ind w:firstLineChars="50" w:firstLine="120"/>
        <w:rPr>
          <w:rFonts w:ascii="宋体" w:hAnsi="宋体" w:cs="宋体"/>
          <w:sz w:val="24"/>
          <w:szCs w:val="24"/>
        </w:rPr>
      </w:pPr>
      <w:r w:rsidRPr="0018652C">
        <w:rPr>
          <w:rFonts w:ascii="宋体" w:hAnsi="宋体" w:cs="宋体" w:hint="eastAsia"/>
          <w:sz w:val="24"/>
          <w:szCs w:val="24"/>
        </w:rPr>
        <w:t>法定代表人或被授权人（签字或盖章）：</w:t>
      </w:r>
    </w:p>
    <w:p w:rsidR="00CF66AB" w:rsidRPr="0018652C" w:rsidRDefault="00800654">
      <w:pPr>
        <w:kinsoku w:val="0"/>
        <w:topLinePunct/>
        <w:snapToGrid w:val="0"/>
        <w:spacing w:line="440" w:lineRule="atLeast"/>
        <w:ind w:firstLineChars="50" w:firstLine="120"/>
        <w:rPr>
          <w:rFonts w:ascii="宋体" w:hAnsi="宋体" w:cs="宋体"/>
          <w:sz w:val="24"/>
          <w:szCs w:val="24"/>
        </w:rPr>
      </w:pPr>
      <w:r w:rsidRPr="0018652C">
        <w:rPr>
          <w:rFonts w:ascii="宋体" w:hAnsi="宋体" w:cs="宋体" w:hint="eastAsia"/>
          <w:sz w:val="24"/>
          <w:szCs w:val="24"/>
        </w:rPr>
        <w:t>日期：</w:t>
      </w:r>
    </w:p>
    <w:p w:rsidR="00CF66AB" w:rsidRPr="0018652C" w:rsidRDefault="00800654">
      <w:pPr>
        <w:spacing w:line="440" w:lineRule="atLeast"/>
        <w:outlineLvl w:val="3"/>
      </w:pPr>
      <w:r w:rsidRPr="0018652C">
        <w:rPr>
          <w:rFonts w:ascii="宋体" w:hAnsi="宋体" w:cs="宋体"/>
          <w:b/>
          <w:bCs/>
          <w:sz w:val="28"/>
          <w:szCs w:val="28"/>
        </w:rPr>
        <w:cr/>
      </w:r>
      <w:r w:rsidRPr="0018652C">
        <w:rPr>
          <w:rFonts w:ascii="华文行楷" w:eastAsia="华文行楷" w:hAnsi="华文行楷" w:cs="华文行楷" w:hint="eastAsia"/>
          <w:sz w:val="32"/>
          <w:szCs w:val="32"/>
        </w:rPr>
        <w:t> </w:t>
      </w:r>
    </w:p>
    <w:p w:rsidR="00CF66AB" w:rsidRPr="0018652C" w:rsidRDefault="00800654">
      <w:pPr>
        <w:pStyle w:val="2"/>
        <w:ind w:leftChars="0" w:left="0" w:firstLineChars="0" w:firstLine="0"/>
        <w:rPr>
          <w:rFonts w:ascii="华文行楷" w:eastAsia="华文行楷" w:hAnsi="华文行楷" w:cs="华文行楷"/>
          <w:sz w:val="32"/>
          <w:szCs w:val="32"/>
        </w:rPr>
      </w:pPr>
      <w:r w:rsidRPr="0018652C">
        <w:rPr>
          <w:rFonts w:ascii="华文行楷" w:eastAsia="华文行楷" w:hAnsi="华文行楷" w:cs="华文行楷" w:hint="eastAsia"/>
          <w:sz w:val="32"/>
          <w:szCs w:val="32"/>
        </w:rPr>
        <w:t>注：参照项目需求清单填报，投标时施工项目和数量不得更改。</w:t>
      </w:r>
    </w:p>
    <w:sectPr w:rsidR="00CF66AB" w:rsidRPr="0018652C">
      <w:pgSz w:w="11906" w:h="16838"/>
      <w:pgMar w:top="1417" w:right="1361" w:bottom="1417" w:left="136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7C" w:rsidRDefault="00255C7C">
      <w:r>
        <w:separator/>
      </w:r>
    </w:p>
  </w:endnote>
  <w:endnote w:type="continuationSeparator" w:id="0">
    <w:p w:rsidR="00255C7C" w:rsidRDefault="0025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微软雅黑"/>
    <w:charset w:val="86"/>
    <w:family w:val="script"/>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B" w:rsidRDefault="00800654">
    <w:pPr>
      <w:pStyle w:val="ae"/>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rsidR="00CF66AB" w:rsidRDefault="00800654">
                          <w:pPr>
                            <w:pStyle w:val="ae"/>
                            <w:jc w:val="center"/>
                          </w:pPr>
                          <w:r>
                            <w:fldChar w:fldCharType="begin"/>
                          </w:r>
                          <w:r>
                            <w:instrText>PAGE   \* MERGEFORMAT</w:instrText>
                          </w:r>
                          <w:r>
                            <w:fldChar w:fldCharType="separate"/>
                          </w:r>
                          <w:r>
                            <w:rPr>
                              <w:lang w:val="zh-CN"/>
                            </w:rPr>
                            <w:t>14</w:t>
                          </w:r>
                          <w:r>
                            <w:rPr>
                              <w:lang w:val="zh-C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9.0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" filled="f" stroked="f">
              <v:textbox style="mso-fit-shape-to-text:t" inset="0,0,0,0">
                <w:txbxContent>
                  <w:p w:rsidR="00CF66AB" w:rsidRDefault="00800654">
                    <w:pPr>
                      <w:pStyle w:val="ae"/>
                      <w:jc w:val="center"/>
                    </w:pPr>
                    <w:r>
                      <w:fldChar w:fldCharType="begin"/>
                    </w:r>
                    <w:r>
                      <w:instrText>PAGE   \* MERGEFORMAT</w:instrText>
                    </w:r>
                    <w:r>
                      <w:fldChar w:fldCharType="separate"/>
                    </w:r>
                    <w:r>
                      <w:rPr>
                        <w:lang w:val="zh-CN"/>
                      </w:rPr>
                      <w:t>14</w:t>
                    </w:r>
                    <w:r>
                      <w:rPr>
                        <w:lang w:val="zh-CN"/>
                      </w:rPr>
                      <w:fldChar w:fldCharType="end"/>
                    </w:r>
                  </w:p>
                </w:txbxContent>
              </v:textbox>
              <w10:wrap anchorx="margin"/>
            </v:shape>
          </w:pict>
        </mc:Fallback>
      </mc:AlternateContent>
    </w:r>
  </w:p>
  <w:p w:rsidR="00CF66AB" w:rsidRDefault="00CF66AB">
    <w:pPr>
      <w:pStyle w:val="ae"/>
      <w:wordWrap w:val="0"/>
      <w:ind w:right="18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AB" w:rsidRDefault="00800654">
    <w:pPr>
      <w:pStyle w:val="a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3825" cy="1403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3825" cy="140335"/>
                      </a:xfrm>
                      <a:prstGeom prst="rect">
                        <a:avLst/>
                      </a:prstGeom>
                      <a:noFill/>
                      <a:ln w="9525">
                        <a:noFill/>
                      </a:ln>
                      <a:effectLst/>
                    </wps:spPr>
                    <wps:txbx>
                      <w:txbxContent>
                        <w:p w:rsidR="00CF66AB" w:rsidRDefault="00800654">
                          <w:pPr>
                            <w:pStyle w:val="ae"/>
                            <w:rPr>
                              <w:rStyle w:val="af2"/>
                            </w:rPr>
                          </w:pPr>
                          <w:r>
                            <w:fldChar w:fldCharType="begin"/>
                          </w:r>
                          <w:r>
                            <w:rPr>
                              <w:rStyle w:val="af2"/>
                            </w:rPr>
                            <w:instrText xml:space="preserve">PAGE  </w:instrText>
                          </w:r>
                          <w:r>
                            <w:fldChar w:fldCharType="separate"/>
                          </w:r>
                          <w:r w:rsidR="0018652C">
                            <w:rPr>
                              <w:rStyle w:val="af2"/>
                              <w:noProof/>
                            </w:rPr>
                            <w:t>22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9.75pt;height:11.0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" filled="f" stroked="f">
              <v:textbox style="mso-fit-shape-to-text:t" inset="0,0,0,0">
                <w:txbxContent>
                  <w:p w:rsidR="00CF66AB" w:rsidRDefault="00800654">
                    <w:pPr>
                      <w:pStyle w:val="ae"/>
                      <w:rPr>
                        <w:rStyle w:val="af2"/>
                      </w:rPr>
                    </w:pPr>
                    <w:r>
                      <w:fldChar w:fldCharType="begin"/>
                    </w:r>
                    <w:r>
                      <w:rPr>
                        <w:rStyle w:val="af2"/>
                      </w:rPr>
                      <w:instrText xml:space="preserve">PAGE  </w:instrText>
                    </w:r>
                    <w:r>
                      <w:fldChar w:fldCharType="separate"/>
                    </w:r>
                    <w:r w:rsidR="0018652C">
                      <w:rPr>
                        <w:rStyle w:val="af2"/>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7C" w:rsidRDefault="00255C7C">
      <w:r>
        <w:separator/>
      </w:r>
    </w:p>
  </w:footnote>
  <w:footnote w:type="continuationSeparator" w:id="0">
    <w:p w:rsidR="00255C7C" w:rsidRDefault="0025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C04"/>
    <w:multiLevelType w:val="singleLevel"/>
    <w:tmpl w:val="598E6C04"/>
    <w:lvl w:ilvl="0">
      <w:start w:val="1"/>
      <w:numFmt w:val="decimal"/>
      <w:suff w:val="nothing"/>
      <w:lvlText w:val="（%1）"/>
      <w:lvlJc w:val="left"/>
    </w:lvl>
  </w:abstractNum>
  <w:abstractNum w:abstractNumId="1" w15:restartNumberingAfterBreak="0">
    <w:nsid w:val="5B729191"/>
    <w:multiLevelType w:val="singleLevel"/>
    <w:tmpl w:val="5B729191"/>
    <w:lvl w:ilvl="0">
      <w:start w:val="1"/>
      <w:numFmt w:val="chineseCounting"/>
      <w:suff w:val="nothing"/>
      <w:lvlText w:val="%1、"/>
      <w:lvlJc w:val="left"/>
      <w:rPr>
        <w:rFonts w:cs="Times New Roman"/>
      </w:rPr>
    </w:lvl>
  </w:abstractNum>
  <w:abstractNum w:abstractNumId="2" w15:restartNumberingAfterBreak="0">
    <w:nsid w:val="67D05D70"/>
    <w:multiLevelType w:val="multilevel"/>
    <w:tmpl w:val="67D05D70"/>
    <w:lvl w:ilvl="0">
      <w:start w:val="4"/>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9E"/>
    <w:rsid w:val="00012952"/>
    <w:rsid w:val="00033FC9"/>
    <w:rsid w:val="0003440F"/>
    <w:rsid w:val="00044267"/>
    <w:rsid w:val="0006359A"/>
    <w:rsid w:val="0007743B"/>
    <w:rsid w:val="00087CE7"/>
    <w:rsid w:val="00093E7D"/>
    <w:rsid w:val="00094E54"/>
    <w:rsid w:val="000C0D96"/>
    <w:rsid w:val="000C2807"/>
    <w:rsid w:val="000F3D5A"/>
    <w:rsid w:val="000F55E2"/>
    <w:rsid w:val="00100E6A"/>
    <w:rsid w:val="0011037A"/>
    <w:rsid w:val="00142D1C"/>
    <w:rsid w:val="00151FF7"/>
    <w:rsid w:val="00170478"/>
    <w:rsid w:val="00177FDF"/>
    <w:rsid w:val="0018652C"/>
    <w:rsid w:val="00187747"/>
    <w:rsid w:val="00190D31"/>
    <w:rsid w:val="001A5F5A"/>
    <w:rsid w:val="001C6278"/>
    <w:rsid w:val="001D445A"/>
    <w:rsid w:val="001E4099"/>
    <w:rsid w:val="001F5316"/>
    <w:rsid w:val="0020085A"/>
    <w:rsid w:val="00201051"/>
    <w:rsid w:val="002166C3"/>
    <w:rsid w:val="00220A6A"/>
    <w:rsid w:val="00227D0C"/>
    <w:rsid w:val="00255C7C"/>
    <w:rsid w:val="0026212B"/>
    <w:rsid w:val="002960B0"/>
    <w:rsid w:val="002A5A46"/>
    <w:rsid w:val="002B3A7E"/>
    <w:rsid w:val="002E0525"/>
    <w:rsid w:val="002E7B3E"/>
    <w:rsid w:val="00301A54"/>
    <w:rsid w:val="00305F0E"/>
    <w:rsid w:val="003322EC"/>
    <w:rsid w:val="00332F79"/>
    <w:rsid w:val="00343AB8"/>
    <w:rsid w:val="00344307"/>
    <w:rsid w:val="00347734"/>
    <w:rsid w:val="00350DA9"/>
    <w:rsid w:val="00352A39"/>
    <w:rsid w:val="00360F38"/>
    <w:rsid w:val="00363157"/>
    <w:rsid w:val="00371EF8"/>
    <w:rsid w:val="003809AA"/>
    <w:rsid w:val="00393A2C"/>
    <w:rsid w:val="003A041E"/>
    <w:rsid w:val="003A33C0"/>
    <w:rsid w:val="003A3813"/>
    <w:rsid w:val="003D1E81"/>
    <w:rsid w:val="003E3AE8"/>
    <w:rsid w:val="003E4018"/>
    <w:rsid w:val="003F1903"/>
    <w:rsid w:val="003F2985"/>
    <w:rsid w:val="0041216F"/>
    <w:rsid w:val="00422EBE"/>
    <w:rsid w:val="00451036"/>
    <w:rsid w:val="0045505A"/>
    <w:rsid w:val="0045573E"/>
    <w:rsid w:val="004575C4"/>
    <w:rsid w:val="0046342D"/>
    <w:rsid w:val="00475153"/>
    <w:rsid w:val="00483793"/>
    <w:rsid w:val="00491135"/>
    <w:rsid w:val="004923D2"/>
    <w:rsid w:val="004A1DA6"/>
    <w:rsid w:val="004A4CB5"/>
    <w:rsid w:val="004A6A2D"/>
    <w:rsid w:val="004B5501"/>
    <w:rsid w:val="004D7407"/>
    <w:rsid w:val="004F5DEB"/>
    <w:rsid w:val="00511B57"/>
    <w:rsid w:val="0051555B"/>
    <w:rsid w:val="0053436F"/>
    <w:rsid w:val="00535D25"/>
    <w:rsid w:val="0053796E"/>
    <w:rsid w:val="0057040D"/>
    <w:rsid w:val="00587906"/>
    <w:rsid w:val="005A1339"/>
    <w:rsid w:val="005B2E31"/>
    <w:rsid w:val="005B7E9C"/>
    <w:rsid w:val="005D2224"/>
    <w:rsid w:val="005F2E10"/>
    <w:rsid w:val="00606302"/>
    <w:rsid w:val="006133EA"/>
    <w:rsid w:val="006204F5"/>
    <w:rsid w:val="00622B7F"/>
    <w:rsid w:val="00631353"/>
    <w:rsid w:val="00636EE5"/>
    <w:rsid w:val="0067695B"/>
    <w:rsid w:val="006825F2"/>
    <w:rsid w:val="006B05C9"/>
    <w:rsid w:val="006B6B81"/>
    <w:rsid w:val="006E0A98"/>
    <w:rsid w:val="006F0F9E"/>
    <w:rsid w:val="006F16C6"/>
    <w:rsid w:val="006F746E"/>
    <w:rsid w:val="00712BAC"/>
    <w:rsid w:val="007138C1"/>
    <w:rsid w:val="007179DE"/>
    <w:rsid w:val="0072390E"/>
    <w:rsid w:val="0073799F"/>
    <w:rsid w:val="00744575"/>
    <w:rsid w:val="00762641"/>
    <w:rsid w:val="00771D8A"/>
    <w:rsid w:val="007739CB"/>
    <w:rsid w:val="00775800"/>
    <w:rsid w:val="00776156"/>
    <w:rsid w:val="00790329"/>
    <w:rsid w:val="007C4DE2"/>
    <w:rsid w:val="007C528B"/>
    <w:rsid w:val="007D5BA5"/>
    <w:rsid w:val="007D6096"/>
    <w:rsid w:val="007D72E6"/>
    <w:rsid w:val="007D778E"/>
    <w:rsid w:val="007E474E"/>
    <w:rsid w:val="007E549C"/>
    <w:rsid w:val="007F5DC3"/>
    <w:rsid w:val="007F7A63"/>
    <w:rsid w:val="00800654"/>
    <w:rsid w:val="008217E9"/>
    <w:rsid w:val="00836C0D"/>
    <w:rsid w:val="00845209"/>
    <w:rsid w:val="00880638"/>
    <w:rsid w:val="00886E9B"/>
    <w:rsid w:val="00887CBE"/>
    <w:rsid w:val="008B2125"/>
    <w:rsid w:val="008C17EA"/>
    <w:rsid w:val="008E137E"/>
    <w:rsid w:val="008E5B19"/>
    <w:rsid w:val="008F5020"/>
    <w:rsid w:val="0090359F"/>
    <w:rsid w:val="00903651"/>
    <w:rsid w:val="009060B8"/>
    <w:rsid w:val="00913216"/>
    <w:rsid w:val="00914A15"/>
    <w:rsid w:val="00923EE8"/>
    <w:rsid w:val="009470D4"/>
    <w:rsid w:val="00966B40"/>
    <w:rsid w:val="0097259B"/>
    <w:rsid w:val="00994C67"/>
    <w:rsid w:val="00997AEC"/>
    <w:rsid w:val="009D4677"/>
    <w:rsid w:val="00A07322"/>
    <w:rsid w:val="00A16AD3"/>
    <w:rsid w:val="00A22AEF"/>
    <w:rsid w:val="00A3044B"/>
    <w:rsid w:val="00A364F8"/>
    <w:rsid w:val="00A55490"/>
    <w:rsid w:val="00A63249"/>
    <w:rsid w:val="00A75CE1"/>
    <w:rsid w:val="00A77DCC"/>
    <w:rsid w:val="00A91290"/>
    <w:rsid w:val="00AA169A"/>
    <w:rsid w:val="00AB7DEF"/>
    <w:rsid w:val="00AE7273"/>
    <w:rsid w:val="00B16CAD"/>
    <w:rsid w:val="00B26A7A"/>
    <w:rsid w:val="00B53DAE"/>
    <w:rsid w:val="00B90298"/>
    <w:rsid w:val="00BA5640"/>
    <w:rsid w:val="00BA760E"/>
    <w:rsid w:val="00BE3A08"/>
    <w:rsid w:val="00BF56FE"/>
    <w:rsid w:val="00C045B0"/>
    <w:rsid w:val="00C04CDB"/>
    <w:rsid w:val="00C07CDC"/>
    <w:rsid w:val="00C11624"/>
    <w:rsid w:val="00C11676"/>
    <w:rsid w:val="00C12366"/>
    <w:rsid w:val="00C13B61"/>
    <w:rsid w:val="00C230E7"/>
    <w:rsid w:val="00C40B18"/>
    <w:rsid w:val="00C60AA7"/>
    <w:rsid w:val="00C663AF"/>
    <w:rsid w:val="00C7038B"/>
    <w:rsid w:val="00C76D3A"/>
    <w:rsid w:val="00C86528"/>
    <w:rsid w:val="00CB1C60"/>
    <w:rsid w:val="00CB56E7"/>
    <w:rsid w:val="00CD3F27"/>
    <w:rsid w:val="00CD6EDB"/>
    <w:rsid w:val="00CD797A"/>
    <w:rsid w:val="00CE1DDA"/>
    <w:rsid w:val="00CF49FF"/>
    <w:rsid w:val="00CF5CC6"/>
    <w:rsid w:val="00CF66AB"/>
    <w:rsid w:val="00D05244"/>
    <w:rsid w:val="00D16DE4"/>
    <w:rsid w:val="00D20FC3"/>
    <w:rsid w:val="00D22BE6"/>
    <w:rsid w:val="00D24745"/>
    <w:rsid w:val="00D3270F"/>
    <w:rsid w:val="00D6234D"/>
    <w:rsid w:val="00D662CF"/>
    <w:rsid w:val="00D72B4E"/>
    <w:rsid w:val="00D77939"/>
    <w:rsid w:val="00D812F8"/>
    <w:rsid w:val="00DA54DB"/>
    <w:rsid w:val="00DB6E26"/>
    <w:rsid w:val="00DB74D8"/>
    <w:rsid w:val="00DC00DB"/>
    <w:rsid w:val="00DC42B6"/>
    <w:rsid w:val="00DE15E2"/>
    <w:rsid w:val="00DE2A7B"/>
    <w:rsid w:val="00DF1E39"/>
    <w:rsid w:val="00DF5A11"/>
    <w:rsid w:val="00E13B54"/>
    <w:rsid w:val="00E1443F"/>
    <w:rsid w:val="00E30222"/>
    <w:rsid w:val="00E305B3"/>
    <w:rsid w:val="00E3202F"/>
    <w:rsid w:val="00E4676A"/>
    <w:rsid w:val="00E60F0D"/>
    <w:rsid w:val="00E6295D"/>
    <w:rsid w:val="00E66E70"/>
    <w:rsid w:val="00E76B9C"/>
    <w:rsid w:val="00E81E13"/>
    <w:rsid w:val="00E921F7"/>
    <w:rsid w:val="00EB130B"/>
    <w:rsid w:val="00EB42EF"/>
    <w:rsid w:val="00EB7BCA"/>
    <w:rsid w:val="00EE4B0C"/>
    <w:rsid w:val="00EE5161"/>
    <w:rsid w:val="00EF369C"/>
    <w:rsid w:val="00F02E62"/>
    <w:rsid w:val="00F407D0"/>
    <w:rsid w:val="00F4294C"/>
    <w:rsid w:val="00F507E1"/>
    <w:rsid w:val="00F6125B"/>
    <w:rsid w:val="00F621D7"/>
    <w:rsid w:val="00F63BE0"/>
    <w:rsid w:val="00F64475"/>
    <w:rsid w:val="00F76973"/>
    <w:rsid w:val="00F76B87"/>
    <w:rsid w:val="00F87DF7"/>
    <w:rsid w:val="00FA55F7"/>
    <w:rsid w:val="00FB0E05"/>
    <w:rsid w:val="00FB2C0D"/>
    <w:rsid w:val="00FB2C0F"/>
    <w:rsid w:val="00FC1484"/>
    <w:rsid w:val="00FD58F7"/>
    <w:rsid w:val="00FE242E"/>
    <w:rsid w:val="00FF5A98"/>
    <w:rsid w:val="0C074B77"/>
    <w:rsid w:val="15C172FF"/>
    <w:rsid w:val="17043F50"/>
    <w:rsid w:val="18985515"/>
    <w:rsid w:val="196C768B"/>
    <w:rsid w:val="1B89037C"/>
    <w:rsid w:val="1D53568F"/>
    <w:rsid w:val="203D371D"/>
    <w:rsid w:val="22231A6D"/>
    <w:rsid w:val="2A170E0A"/>
    <w:rsid w:val="32C64ADD"/>
    <w:rsid w:val="34483C16"/>
    <w:rsid w:val="35CA2D58"/>
    <w:rsid w:val="36051D97"/>
    <w:rsid w:val="38B51374"/>
    <w:rsid w:val="41312B9A"/>
    <w:rsid w:val="43E45DF0"/>
    <w:rsid w:val="5BDC3000"/>
    <w:rsid w:val="61317480"/>
    <w:rsid w:val="6E236A3C"/>
    <w:rsid w:val="72450E7C"/>
    <w:rsid w:val="75D9246A"/>
    <w:rsid w:val="76BA21DE"/>
    <w:rsid w:val="78FB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F274BF9-4F15-4114-92C6-BDBD46FD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rFonts w:eastAsia="楷体_GB2312"/>
      <w:b/>
      <w:kern w:val="44"/>
      <w:sz w:val="44"/>
    </w:rPr>
  </w:style>
  <w:style w:type="paragraph" w:styleId="20">
    <w:name w:val="heading 2"/>
    <w:basedOn w:val="a"/>
    <w:next w:val="a"/>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3"/>
    <w:next w:val="a"/>
    <w:unhideWhenUsed/>
    <w:qFormat/>
    <w:pPr>
      <w:adjustRightInd w:val="0"/>
      <w:spacing w:before="0" w:after="0" w:line="360" w:lineRule="atLeast"/>
      <w:outlineLvl w:val="3"/>
    </w:pPr>
    <w:rPr>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a4"/>
    <w:qFormat/>
    <w:pPr>
      <w:spacing w:after="120"/>
      <w:ind w:leftChars="200" w:left="420"/>
    </w:pPr>
    <w:rPr>
      <w:szCs w:val="24"/>
    </w:rPr>
  </w:style>
  <w:style w:type="paragraph" w:styleId="a4">
    <w:name w:val="envelope return"/>
    <w:basedOn w:val="a"/>
    <w:uiPriority w:val="99"/>
    <w:unhideWhenUsed/>
    <w:qFormat/>
    <w:pPr>
      <w:snapToGrid w:val="0"/>
    </w:pPr>
    <w:rPr>
      <w:rFonts w:ascii="Arial" w:hAnsi="Arial"/>
    </w:rPr>
  </w:style>
  <w:style w:type="paragraph" w:styleId="a5">
    <w:name w:val="Normal Indent"/>
    <w:basedOn w:val="a"/>
    <w:link w:val="a6"/>
    <w:qFormat/>
    <w:pPr>
      <w:adjustRightInd w:val="0"/>
      <w:ind w:firstLine="420"/>
      <w:jc w:val="left"/>
      <w:textAlignment w:val="baseline"/>
    </w:pPr>
    <w:rPr>
      <w:rFonts w:eastAsia="楷体_GB2312"/>
      <w:kern w:val="0"/>
      <w:sz w:val="24"/>
    </w:rPr>
  </w:style>
  <w:style w:type="paragraph" w:styleId="a7">
    <w:name w:val="Document Map"/>
    <w:basedOn w:val="a"/>
    <w:link w:val="a8"/>
    <w:qFormat/>
    <w:rPr>
      <w:rFonts w:ascii="宋体"/>
      <w:sz w:val="18"/>
      <w:szCs w:val="18"/>
    </w:rPr>
  </w:style>
  <w:style w:type="paragraph" w:styleId="a9">
    <w:name w:val="Body Text"/>
    <w:basedOn w:val="a"/>
    <w:qFormat/>
    <w:rPr>
      <w:rFonts w:ascii="楷体_GB2312" w:eastAsia="楷体_GB2312" w:hAnsi="Arial"/>
      <w:sz w:val="28"/>
      <w:szCs w:val="28"/>
    </w:rPr>
  </w:style>
  <w:style w:type="paragraph" w:styleId="31">
    <w:name w:val="toc 3"/>
    <w:basedOn w:val="a"/>
    <w:next w:val="a"/>
    <w:qFormat/>
    <w:pPr>
      <w:ind w:leftChars="400" w:left="840"/>
    </w:pPr>
  </w:style>
  <w:style w:type="paragraph" w:styleId="aa">
    <w:name w:val="Plain Text"/>
    <w:basedOn w:val="a"/>
    <w:link w:val="ab"/>
    <w:qFormat/>
    <w:rPr>
      <w:rFonts w:ascii="宋体" w:hAnsi="Courier New"/>
    </w:rPr>
  </w:style>
  <w:style w:type="paragraph" w:styleId="ac">
    <w:name w:val="Balloon Text"/>
    <w:basedOn w:val="a"/>
    <w:link w:val="ad"/>
    <w:qFormat/>
    <w:rPr>
      <w:sz w:val="18"/>
      <w:szCs w:val="18"/>
    </w:rPr>
  </w:style>
  <w:style w:type="paragraph" w:styleId="ae">
    <w:name w:val="footer"/>
    <w:basedOn w:val="a"/>
    <w:qFormat/>
    <w:pPr>
      <w:tabs>
        <w:tab w:val="center" w:pos="4153"/>
        <w:tab w:val="right" w:pos="8306"/>
      </w:tabs>
      <w:snapToGrid w:val="0"/>
      <w:jc w:val="left"/>
    </w:pPr>
    <w:rPr>
      <w:kern w:val="0"/>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adjustRightInd w:val="0"/>
      <w:jc w:val="left"/>
      <w:textAlignment w:val="baseline"/>
    </w:pPr>
    <w:rPr>
      <w:rFonts w:eastAsia="楷体_GB2312"/>
      <w:sz w:val="24"/>
    </w:rPr>
  </w:style>
  <w:style w:type="paragraph" w:styleId="32">
    <w:name w:val="Body Text Indent 3"/>
    <w:basedOn w:val="a"/>
    <w:link w:val="33"/>
    <w:qFormat/>
    <w:pPr>
      <w:spacing w:after="120"/>
      <w:ind w:leftChars="200" w:left="420"/>
    </w:pPr>
    <w:rPr>
      <w:sz w:val="16"/>
      <w:szCs w:val="16"/>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Emphasis"/>
    <w:qFormat/>
    <w:rPr>
      <w:i/>
    </w:rPr>
  </w:style>
  <w:style w:type="character" w:styleId="af4">
    <w:name w:val="Hyperlink"/>
    <w:basedOn w:val="a0"/>
    <w:qFormat/>
    <w:rPr>
      <w:color w:val="333333"/>
      <w:u w:val="none"/>
    </w:rPr>
  </w:style>
  <w:style w:type="paragraph" w:customStyle="1" w:styleId="11">
    <w:name w:val="无间隔1"/>
    <w:basedOn w:val="a"/>
    <w:uiPriority w:val="99"/>
    <w:qFormat/>
    <w:pPr>
      <w:ind w:firstLineChars="200" w:firstLine="200"/>
      <w:contextualSpacing/>
    </w:pPr>
    <w:rPr>
      <w:rFonts w:ascii="Calibri" w:eastAsia="仿宋_GB2312" w:hAnsi="Calibri" w:cs="宋体"/>
      <w:sz w:val="28"/>
      <w:szCs w:val="28"/>
    </w:rPr>
  </w:style>
  <w:style w:type="paragraph" w:customStyle="1" w:styleId="12">
    <w:name w:val="列出段落1"/>
    <w:basedOn w:val="a"/>
    <w:qFormat/>
    <w:pPr>
      <w:ind w:firstLineChars="200" w:firstLine="420"/>
    </w:pPr>
    <w:rPr>
      <w:szCs w:val="24"/>
    </w:rPr>
  </w:style>
  <w:style w:type="paragraph" w:customStyle="1" w:styleId="CharCharCharChar">
    <w:name w:val="Char Char Char Char"/>
    <w:basedOn w:val="a"/>
    <w:qFormat/>
    <w:rPr>
      <w:szCs w:val="20"/>
    </w:rPr>
  </w:style>
  <w:style w:type="character" w:customStyle="1" w:styleId="a8">
    <w:name w:val="文档结构图 字符"/>
    <w:basedOn w:val="a0"/>
    <w:link w:val="a7"/>
    <w:qFormat/>
    <w:rPr>
      <w:rFonts w:ascii="宋体" w:eastAsia="宋体" w:hAnsi="Times New Roman" w:cs="Times New Roman"/>
      <w:kern w:val="2"/>
      <w:sz w:val="18"/>
      <w:szCs w:val="18"/>
    </w:rPr>
  </w:style>
  <w:style w:type="character" w:customStyle="1" w:styleId="af0">
    <w:name w:val="页眉 字符"/>
    <w:basedOn w:val="a0"/>
    <w:link w:val="af"/>
    <w:qFormat/>
    <w:rPr>
      <w:rFonts w:ascii="Times New Roman" w:eastAsia="宋体" w:hAnsi="Times New Roman" w:cs="Times New Roman"/>
      <w:kern w:val="2"/>
      <w:sz w:val="18"/>
      <w:szCs w:val="1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ad">
    <w:name w:val="批注框文本 字符"/>
    <w:basedOn w:val="a0"/>
    <w:link w:val="ac"/>
    <w:qFormat/>
    <w:rPr>
      <w:rFonts w:ascii="Times New Roman" w:hAnsi="Times New Roman"/>
      <w:kern w:val="2"/>
      <w:sz w:val="18"/>
      <w:szCs w:val="18"/>
    </w:rPr>
  </w:style>
  <w:style w:type="paragraph" w:styleId="af5">
    <w:name w:val="List Paragraph"/>
    <w:basedOn w:val="a"/>
    <w:link w:val="af6"/>
    <w:uiPriority w:val="26"/>
    <w:unhideWhenUsed/>
    <w:qFormat/>
    <w:pPr>
      <w:ind w:firstLineChars="200" w:firstLine="420"/>
    </w:pPr>
  </w:style>
  <w:style w:type="paragraph" w:customStyle="1" w:styleId="af7">
    <w:name w:val="段"/>
    <w:link w:val="Char"/>
    <w:qFormat/>
    <w:pPr>
      <w:autoSpaceDE w:val="0"/>
      <w:autoSpaceDN w:val="0"/>
      <w:ind w:firstLineChars="200" w:firstLine="200"/>
      <w:jc w:val="both"/>
    </w:pPr>
    <w:rPr>
      <w:rFonts w:ascii="宋体"/>
      <w:sz w:val="21"/>
      <w:szCs w:val="22"/>
    </w:rPr>
  </w:style>
  <w:style w:type="character" w:customStyle="1" w:styleId="Char">
    <w:name w:val="段 Char"/>
    <w:link w:val="af7"/>
    <w:qFormat/>
    <w:rPr>
      <w:rFonts w:ascii="宋体" w:hAnsi="Times New Roman"/>
      <w:sz w:val="21"/>
      <w:szCs w:val="22"/>
    </w:rPr>
  </w:style>
  <w:style w:type="character" w:customStyle="1" w:styleId="30">
    <w:name w:val="标题 3 字符"/>
    <w:basedOn w:val="a0"/>
    <w:link w:val="3"/>
    <w:qFormat/>
    <w:rPr>
      <w:rFonts w:ascii="Times New Roman" w:hAnsi="Times New Roman"/>
      <w:b/>
      <w:bCs/>
      <w:kern w:val="2"/>
      <w:sz w:val="32"/>
      <w:szCs w:val="32"/>
    </w:rPr>
  </w:style>
  <w:style w:type="character" w:customStyle="1" w:styleId="a6">
    <w:name w:val="正文缩进 字符"/>
    <w:link w:val="a5"/>
    <w:qFormat/>
    <w:rPr>
      <w:rFonts w:ascii="Times New Roman" w:eastAsia="楷体_GB2312" w:hAnsi="Times New Roman"/>
      <w:sz w:val="24"/>
      <w:szCs w:val="22"/>
    </w:rPr>
  </w:style>
  <w:style w:type="character" w:customStyle="1" w:styleId="ab">
    <w:name w:val="纯文本 字符"/>
    <w:link w:val="aa"/>
    <w:qFormat/>
    <w:rPr>
      <w:rFonts w:ascii="宋体" w:hAnsi="Courier New"/>
      <w:kern w:val="2"/>
      <w:sz w:val="21"/>
      <w:szCs w:val="22"/>
    </w:rPr>
  </w:style>
  <w:style w:type="character" w:customStyle="1" w:styleId="af6">
    <w:name w:val="列出段落 字符"/>
    <w:link w:val="af5"/>
    <w:uiPriority w:val="26"/>
    <w:qFormat/>
    <w:rPr>
      <w:rFonts w:ascii="Times New Roman" w:hAnsi="Times New Roman"/>
      <w:kern w:val="2"/>
      <w:sz w:val="21"/>
      <w:szCs w:val="22"/>
    </w:rPr>
  </w:style>
  <w:style w:type="character" w:customStyle="1" w:styleId="33">
    <w:name w:val="正文文本缩进 3 字符"/>
    <w:basedOn w:val="a0"/>
    <w:link w:val="32"/>
    <w:qFormat/>
    <w:rPr>
      <w:rFonts w:ascii="Times New Roman" w:hAnsi="Times New Roman"/>
      <w:kern w:val="2"/>
      <w:sz w:val="16"/>
      <w:szCs w:val="16"/>
    </w:rPr>
  </w:style>
  <w:style w:type="character" w:customStyle="1" w:styleId="font71">
    <w:name w:val="font71"/>
    <w:basedOn w:val="a0"/>
    <w:qFormat/>
    <w:rPr>
      <w:rFonts w:ascii="微软雅黑" w:eastAsia="微软雅黑" w:hAnsi="微软雅黑" w:cs="微软雅黑" w:hint="eastAsia"/>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279366603@qq.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96D-BDA1-4CFF-BF40-EB32C8DE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30</Pages>
  <Words>2904</Words>
  <Characters>16557</Characters>
  <Application>Microsoft Office Word</Application>
  <DocSecurity>0</DocSecurity>
  <Lines>137</Lines>
  <Paragraphs>38</Paragraphs>
  <ScaleCrop>false</ScaleCrop>
  <Company>Microsoft</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缘扬1411018323</dc:creator>
  <cp:lastModifiedBy> </cp:lastModifiedBy>
  <cp:revision>28</cp:revision>
  <cp:lastPrinted>2018-04-17T17:29:00Z</cp:lastPrinted>
  <dcterms:created xsi:type="dcterms:W3CDTF">2019-08-19T06:02:00Z</dcterms:created>
  <dcterms:modified xsi:type="dcterms:W3CDTF">2020-02-11T04:11:00Z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